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4.xml" ContentType="application/vnd.openxmlformats-officedocument.drawingml.diagramData+xml"/>
  <Override PartName="/word/diagrams/data2.xml" ContentType="application/vnd.openxmlformats-officedocument.drawingml.diagramData+xml"/>
  <Override PartName="/word/diagrams/data1.xml" ContentType="application/vnd.openxmlformats-officedocument.drawingml.diagramData+xml"/>
  <Override PartName="/word/diagrams/data3.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rawing2.xml" ContentType="application/vnd.ms-office.drawingml.diagramDrawing+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colors2.xml" ContentType="application/vnd.openxmlformats-officedocument.drawingml.diagramColors+xml"/>
  <Override PartName="/word/theme/theme1.xml" ContentType="application/vnd.openxmlformats-officedocument.theme+xml"/>
  <Override PartName="/word/diagrams/quickStyle2.xml" ContentType="application/vnd.openxmlformats-officedocument.drawingml.diagramStyle+xml"/>
  <Override PartName="/word/diagrams/layout2.xml" ContentType="application/vnd.openxmlformats-officedocument.drawingml.diagramLayout+xml"/>
  <Override PartName="/word/diagrams/layout3.xml" ContentType="application/vnd.openxmlformats-officedocument.drawingml.diagramLayout+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57C220FE" w:rsidR="0071412E" w:rsidRDefault="00024527" w:rsidP="5E5E8A0A">
      <w:pPr>
        <w:pStyle w:val="Heading1"/>
        <w:jc w:val="center"/>
        <w:rPr>
          <w:rFonts w:ascii="Bahnschrift" w:eastAsia="Bahnschrift" w:hAnsi="Bahnschrift" w:cs="Bahnschrift"/>
          <w:b/>
          <w:bCs/>
        </w:rPr>
      </w:pPr>
      <w:bookmarkStart w:id="0" w:name="_Toc190866773"/>
      <w:r w:rsidRPr="5E5E8A0A">
        <w:rPr>
          <w:rFonts w:ascii="Bahnschrift" w:eastAsia="Bahnschrift" w:hAnsi="Bahnschrift" w:cs="Bahnschrift"/>
          <w:b/>
          <w:bCs/>
        </w:rPr>
        <w:t xml:space="preserve">Chapter </w:t>
      </w:r>
      <w:r w:rsidR="005C28C8" w:rsidRPr="5E5E8A0A">
        <w:rPr>
          <w:rFonts w:ascii="Bahnschrift" w:eastAsia="Bahnschrift" w:hAnsi="Bahnschrift" w:cs="Bahnschrift"/>
          <w:b/>
          <w:bCs/>
        </w:rPr>
        <w:t>9</w:t>
      </w:r>
      <w:r w:rsidRPr="5E5E8A0A">
        <w:rPr>
          <w:rFonts w:ascii="Bahnschrift" w:eastAsia="Bahnschrift" w:hAnsi="Bahnschrift" w:cs="Bahnschrift"/>
          <w:b/>
          <w:bCs/>
        </w:rPr>
        <w:t xml:space="preserve">: </w:t>
      </w:r>
      <w:r w:rsidR="000F33D6" w:rsidRPr="5E5E8A0A">
        <w:rPr>
          <w:rFonts w:ascii="Bahnschrift" w:eastAsia="Bahnschrift" w:hAnsi="Bahnschrift" w:cs="Bahnschrift"/>
          <w:b/>
          <w:bCs/>
        </w:rPr>
        <w:t xml:space="preserve">Internal Influences on Consumer Behavior </w:t>
      </w:r>
      <w:r w:rsidR="005C28C8" w:rsidRPr="5E5E8A0A">
        <w:rPr>
          <w:rFonts w:ascii="Bahnschrift" w:eastAsia="Bahnschrift" w:hAnsi="Bahnschrift" w:cs="Bahnschrift"/>
          <w:b/>
          <w:bCs/>
        </w:rPr>
        <w:t>Self-</w:t>
      </w:r>
      <w:r w:rsidR="5CED8E4E" w:rsidRPr="5E5E8A0A">
        <w:rPr>
          <w:rFonts w:ascii="Bahnschrift" w:eastAsia="Bahnschrift" w:hAnsi="Bahnschrift" w:cs="Bahnschrift"/>
          <w:b/>
          <w:bCs/>
        </w:rPr>
        <w:t>C</w:t>
      </w:r>
      <w:r w:rsidR="005C28C8" w:rsidRPr="5E5E8A0A">
        <w:rPr>
          <w:rFonts w:ascii="Bahnschrift" w:eastAsia="Bahnschrift" w:hAnsi="Bahnschrift" w:cs="Bahnschrift"/>
          <w:b/>
          <w:bCs/>
        </w:rPr>
        <w:t xml:space="preserve">oncept and </w:t>
      </w:r>
      <w:r w:rsidR="52D543DE" w:rsidRPr="5E5E8A0A">
        <w:rPr>
          <w:rFonts w:ascii="Bahnschrift" w:eastAsia="Bahnschrift" w:hAnsi="Bahnschrift" w:cs="Bahnschrift"/>
          <w:b/>
          <w:bCs/>
        </w:rPr>
        <w:t>L</w:t>
      </w:r>
      <w:r w:rsidR="005C28C8" w:rsidRPr="5E5E8A0A">
        <w:rPr>
          <w:rFonts w:ascii="Bahnschrift" w:eastAsia="Bahnschrift" w:hAnsi="Bahnschrift" w:cs="Bahnschrift"/>
          <w:b/>
          <w:bCs/>
        </w:rPr>
        <w:t>ifestyle</w:t>
      </w:r>
      <w:bookmarkEnd w:id="0"/>
    </w:p>
    <w:p w14:paraId="6E4112D6" w14:textId="5265F6A1" w:rsidR="335F66D7" w:rsidRDefault="335F66D7" w:rsidP="5E5E8A0A">
      <w:r w:rsidRPr="5E5E8A0A">
        <w:rPr>
          <w:rFonts w:ascii="Aptos" w:eastAsia="Aptos" w:hAnsi="Aptos" w:cs="Aptos"/>
        </w:rPr>
        <w:t xml:space="preserve">Consumer behavior is shaped by internal factors </w:t>
      </w:r>
      <w:r w:rsidR="00994E00">
        <w:rPr>
          <w:rFonts w:ascii="Aptos" w:eastAsia="Aptos" w:hAnsi="Aptos" w:cs="Aptos"/>
        </w:rPr>
        <w:t>such as</w:t>
      </w:r>
      <w:r w:rsidRPr="5E5E8A0A">
        <w:rPr>
          <w:rFonts w:ascii="Aptos" w:eastAsia="Aptos" w:hAnsi="Aptos" w:cs="Aptos"/>
        </w:rPr>
        <w:t xml:space="preserve"> self-concept and lifestyle. By understanding how individuals see themselves and the way they live, marketers can craft strategies that better connect with specific consumer groups.</w:t>
      </w:r>
    </w:p>
    <w:p w14:paraId="74DABAD1" w14:textId="678721C0" w:rsidR="00CB521B" w:rsidRDefault="00CB521B" w:rsidP="00CB521B">
      <w:r>
        <w:t>At the end of this chapter, you will</w:t>
      </w:r>
      <w:r w:rsidR="20F4007B">
        <w:t xml:space="preserve"> be able to</w:t>
      </w:r>
      <w:r>
        <w:t>:</w:t>
      </w:r>
    </w:p>
    <w:p w14:paraId="063DD260" w14:textId="5B6877DA" w:rsidR="00CB521B" w:rsidRDefault="00963AF0" w:rsidP="00CB521B">
      <w:pPr>
        <w:pStyle w:val="ListParagraph"/>
        <w:numPr>
          <w:ilvl w:val="0"/>
          <w:numId w:val="21"/>
        </w:numPr>
        <w:rPr>
          <w:rFonts w:eastAsiaTheme="minorEastAsia"/>
        </w:rPr>
      </w:pPr>
      <w:r>
        <w:rPr>
          <w:rFonts w:eastAsiaTheme="minorEastAsia"/>
        </w:rPr>
        <w:t>Recognize the role self-concept plays in consumer behavior and how it is used to position products</w:t>
      </w:r>
      <w:r w:rsidR="00CB521B" w:rsidRPr="000F0FA9">
        <w:rPr>
          <w:rFonts w:eastAsiaTheme="minorEastAsia"/>
        </w:rPr>
        <w:t>.</w:t>
      </w:r>
    </w:p>
    <w:p w14:paraId="6E5D7B17" w14:textId="68033BC8" w:rsidR="0002319F" w:rsidRDefault="0002319F" w:rsidP="00CB521B">
      <w:pPr>
        <w:pStyle w:val="ListParagraph"/>
        <w:numPr>
          <w:ilvl w:val="0"/>
          <w:numId w:val="21"/>
        </w:numPr>
        <w:rPr>
          <w:rFonts w:eastAsiaTheme="minorEastAsia"/>
        </w:rPr>
      </w:pPr>
      <w:r>
        <w:rPr>
          <w:rFonts w:eastAsiaTheme="minorEastAsia"/>
        </w:rPr>
        <w:t>Discuss ethical considerations when targeting consumers based on their self-concept.</w:t>
      </w:r>
    </w:p>
    <w:p w14:paraId="5C953092" w14:textId="77777777" w:rsidR="00963AF0" w:rsidRPr="00B34ED4" w:rsidRDefault="00963AF0" w:rsidP="00963AF0">
      <w:pPr>
        <w:pStyle w:val="ListParagraph"/>
        <w:numPr>
          <w:ilvl w:val="0"/>
          <w:numId w:val="21"/>
        </w:numPr>
      </w:pPr>
      <w:r>
        <w:rPr>
          <w:rFonts w:eastAsiaTheme="minorEastAsia"/>
        </w:rPr>
        <w:t>Recognize the role lifestyle plays in consumer behavior and its implications for marketing</w:t>
      </w:r>
      <w:r w:rsidRPr="000F0FA9">
        <w:rPr>
          <w:rFonts w:eastAsiaTheme="minorEastAsia"/>
        </w:rPr>
        <w:t>.</w:t>
      </w:r>
    </w:p>
    <w:p w14:paraId="19319369" w14:textId="7621CEF8" w:rsidR="00B34ED4" w:rsidRPr="00963AF0" w:rsidRDefault="00B34ED4" w:rsidP="00963AF0">
      <w:pPr>
        <w:pStyle w:val="ListParagraph"/>
        <w:numPr>
          <w:ilvl w:val="0"/>
          <w:numId w:val="21"/>
        </w:numPr>
      </w:pPr>
      <w:r>
        <w:t>Recognize primary motivations based on the VALS framework and discuss its implications for consumer behavior and marketing.</w:t>
      </w:r>
    </w:p>
    <w:p w14:paraId="304DBF70" w14:textId="6406EDC9" w:rsidR="00CB521B" w:rsidRDefault="00CB521B" w:rsidP="00963AF0">
      <w:r>
        <w:t xml:space="preserve">Key </w:t>
      </w:r>
      <w:r w:rsidR="13144227">
        <w:t>C</w:t>
      </w:r>
      <w:r>
        <w:t xml:space="preserve">oncepts to </w:t>
      </w:r>
      <w:r w:rsidR="6D7F2CA5">
        <w:t>R</w:t>
      </w:r>
      <w:r>
        <w:t>emember:</w:t>
      </w:r>
    </w:p>
    <w:p w14:paraId="2DDD144A" w14:textId="77777777" w:rsidR="00963AF0" w:rsidRDefault="00963AF0" w:rsidP="00963AF0">
      <w:pPr>
        <w:pStyle w:val="ListParagraph"/>
        <w:numPr>
          <w:ilvl w:val="0"/>
          <w:numId w:val="24"/>
        </w:numPr>
        <w:sectPr w:rsidR="00963AF0">
          <w:headerReference w:type="default" r:id="rId8"/>
          <w:footerReference w:type="default" r:id="rId9"/>
          <w:pgSz w:w="12240" w:h="15840"/>
          <w:pgMar w:top="1440" w:right="1440" w:bottom="1440" w:left="1440" w:header="720" w:footer="720" w:gutter="0"/>
          <w:cols w:space="720"/>
          <w:docGrid w:linePitch="360"/>
        </w:sectPr>
      </w:pPr>
    </w:p>
    <w:p w14:paraId="573EF7FD" w14:textId="3F37011F" w:rsidR="00963AF0" w:rsidRDefault="00963AF0" w:rsidP="00963AF0">
      <w:pPr>
        <w:pStyle w:val="ListParagraph"/>
        <w:numPr>
          <w:ilvl w:val="0"/>
          <w:numId w:val="24"/>
        </w:numPr>
      </w:pPr>
      <w:r>
        <w:t>Self-concept</w:t>
      </w:r>
    </w:p>
    <w:p w14:paraId="05EDA63A" w14:textId="286995B0" w:rsidR="00963AF0" w:rsidRDefault="00963AF0" w:rsidP="00963AF0">
      <w:pPr>
        <w:pStyle w:val="ListParagraph"/>
        <w:numPr>
          <w:ilvl w:val="0"/>
          <w:numId w:val="24"/>
        </w:numPr>
      </w:pPr>
      <w:r>
        <w:t>Self-image congruity theory</w:t>
      </w:r>
    </w:p>
    <w:p w14:paraId="1B29AC70" w14:textId="0EE84FC0" w:rsidR="00963AF0" w:rsidRDefault="00963AF0" w:rsidP="00963AF0">
      <w:pPr>
        <w:pStyle w:val="ListParagraph"/>
        <w:numPr>
          <w:ilvl w:val="0"/>
          <w:numId w:val="24"/>
        </w:numPr>
      </w:pPr>
      <w:r>
        <w:t>Dimensions of self-concept:</w:t>
      </w:r>
      <w:r>
        <w:br/>
        <w:t>private self, social self, actual self, ideal self</w:t>
      </w:r>
      <w:r w:rsidR="0002319F">
        <w:t>, extended self</w:t>
      </w:r>
    </w:p>
    <w:p w14:paraId="17D7770E" w14:textId="275A88CD" w:rsidR="00963AF0" w:rsidRDefault="00963AF0" w:rsidP="00963AF0">
      <w:pPr>
        <w:pStyle w:val="ListParagraph"/>
        <w:numPr>
          <w:ilvl w:val="0"/>
          <w:numId w:val="24"/>
        </w:numPr>
      </w:pPr>
      <w:r>
        <w:t>Lifestyle</w:t>
      </w:r>
    </w:p>
    <w:p w14:paraId="413D2B2E" w14:textId="7522F647" w:rsidR="0072694C" w:rsidRDefault="0072694C" w:rsidP="00963AF0">
      <w:pPr>
        <w:pStyle w:val="ListParagraph"/>
        <w:numPr>
          <w:ilvl w:val="0"/>
          <w:numId w:val="24"/>
        </w:numPr>
      </w:pPr>
      <w:r>
        <w:t>Lifestyle determinants (external and internal influences)</w:t>
      </w:r>
    </w:p>
    <w:p w14:paraId="137A7D1F" w14:textId="6D3CB55B" w:rsidR="0072694C" w:rsidRDefault="0072694C" w:rsidP="0072694C">
      <w:pPr>
        <w:pStyle w:val="ListParagraph"/>
        <w:numPr>
          <w:ilvl w:val="0"/>
          <w:numId w:val="24"/>
        </w:numPr>
      </w:pPr>
      <w:r>
        <w:t>VALS (Values, Attitudes, and Lifestyles) typology of consumers</w:t>
      </w:r>
    </w:p>
    <w:p w14:paraId="259B24B2" w14:textId="77777777" w:rsidR="008977A3" w:rsidRDefault="008977A3" w:rsidP="00963AF0">
      <w:pPr>
        <w:pStyle w:val="ListParagraph"/>
        <w:numPr>
          <w:ilvl w:val="0"/>
          <w:numId w:val="24"/>
        </w:numPr>
      </w:pPr>
      <w:r>
        <w:t>Ideals motivated (thinkers, believers)</w:t>
      </w:r>
    </w:p>
    <w:p w14:paraId="62EB5EB5" w14:textId="77777777" w:rsidR="008977A3" w:rsidRDefault="008977A3" w:rsidP="00963AF0">
      <w:pPr>
        <w:pStyle w:val="ListParagraph"/>
        <w:numPr>
          <w:ilvl w:val="0"/>
          <w:numId w:val="24"/>
        </w:numPr>
      </w:pPr>
      <w:r>
        <w:t>Achievement motivated (achievers, strivers)</w:t>
      </w:r>
    </w:p>
    <w:p w14:paraId="7D9AD5EB" w14:textId="77777777" w:rsidR="008977A3" w:rsidRDefault="008977A3" w:rsidP="00963AF0">
      <w:pPr>
        <w:pStyle w:val="ListParagraph"/>
        <w:numPr>
          <w:ilvl w:val="0"/>
          <w:numId w:val="24"/>
        </w:numPr>
      </w:pPr>
      <w:r>
        <w:t>Self-expression motivated (experiencers, makers)</w:t>
      </w:r>
    </w:p>
    <w:p w14:paraId="7ABA6722" w14:textId="1AE19F60" w:rsidR="008977A3" w:rsidRDefault="008977A3" w:rsidP="00963AF0">
      <w:pPr>
        <w:pStyle w:val="ListParagraph"/>
        <w:numPr>
          <w:ilvl w:val="0"/>
          <w:numId w:val="24"/>
        </w:numPr>
      </w:pPr>
      <w:r>
        <w:t>Survivors</w:t>
      </w:r>
    </w:p>
    <w:p w14:paraId="1560383F" w14:textId="77777777" w:rsidR="00963AF0" w:rsidRDefault="00963AF0" w:rsidP="00A97DE4">
      <w:pPr>
        <w:sectPr w:rsidR="00963AF0" w:rsidSect="00963AF0">
          <w:type w:val="continuous"/>
          <w:pgSz w:w="12240" w:h="15840"/>
          <w:pgMar w:top="1440" w:right="1440" w:bottom="1440" w:left="1440" w:header="720" w:footer="720" w:gutter="0"/>
          <w:cols w:num="2" w:space="720"/>
          <w:docGrid w:linePitch="360"/>
        </w:sectPr>
      </w:pPr>
    </w:p>
    <w:p w14:paraId="68A493F6" w14:textId="77777777" w:rsidR="00A97DE4" w:rsidRPr="00A97DE4" w:rsidRDefault="00A97DE4" w:rsidP="00A97DE4"/>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rPr>
      </w:sdtEndPr>
      <w:sdtContent>
        <w:p w14:paraId="3E7FB638" w14:textId="380467B6" w:rsidR="002D73EE" w:rsidRPr="00B01B96" w:rsidRDefault="007F112A" w:rsidP="00B01B96">
          <w:pPr>
            <w:pStyle w:val="TOCHeading"/>
            <w:rPr>
              <w:noProof/>
            </w:rPr>
          </w:pPr>
          <w:r>
            <w:t>Chapter Contents</w:t>
          </w:r>
          <w:r w:rsidR="00BB2E30">
            <w:fldChar w:fldCharType="begin"/>
          </w:r>
          <w:r w:rsidR="00BB2E30">
            <w:instrText xml:space="preserve"> TOC \o "1-6" \h \z \u </w:instrText>
          </w:r>
          <w:r w:rsidR="00BB2E30">
            <w:fldChar w:fldCharType="separate"/>
          </w:r>
        </w:p>
        <w:p w14:paraId="447E658D" w14:textId="0E173170" w:rsidR="002D73EE" w:rsidRPr="00B01B96" w:rsidRDefault="002D73EE">
          <w:pPr>
            <w:pStyle w:val="TOC2"/>
            <w:tabs>
              <w:tab w:val="right" w:leader="dot" w:pos="9350"/>
            </w:tabs>
            <w:rPr>
              <w:rFonts w:eastAsiaTheme="minorEastAsia"/>
              <w:noProof/>
              <w:sz w:val="20"/>
              <w:szCs w:val="20"/>
            </w:rPr>
          </w:pPr>
          <w:hyperlink w:anchor="_Toc190866774" w:history="1">
            <w:r w:rsidRPr="00B01B96">
              <w:rPr>
                <w:rStyle w:val="Hyperlink"/>
                <w:noProof/>
                <w:sz w:val="20"/>
                <w:szCs w:val="20"/>
              </w:rPr>
              <w:t>Self-Concept</w:t>
            </w:r>
            <w:r w:rsidRPr="00B01B96">
              <w:rPr>
                <w:noProof/>
                <w:webHidden/>
                <w:sz w:val="20"/>
                <w:szCs w:val="20"/>
              </w:rPr>
              <w:tab/>
            </w:r>
            <w:r w:rsidRPr="00B01B96">
              <w:rPr>
                <w:noProof/>
                <w:webHidden/>
                <w:sz w:val="20"/>
                <w:szCs w:val="20"/>
              </w:rPr>
              <w:fldChar w:fldCharType="begin"/>
            </w:r>
            <w:r w:rsidRPr="00B01B96">
              <w:rPr>
                <w:noProof/>
                <w:webHidden/>
                <w:sz w:val="20"/>
                <w:szCs w:val="20"/>
              </w:rPr>
              <w:instrText xml:space="preserve"> PAGEREF _Toc190866774 \h </w:instrText>
            </w:r>
            <w:r w:rsidRPr="00B01B96">
              <w:rPr>
                <w:noProof/>
                <w:webHidden/>
                <w:sz w:val="20"/>
                <w:szCs w:val="20"/>
              </w:rPr>
            </w:r>
            <w:r w:rsidRPr="00B01B96">
              <w:rPr>
                <w:noProof/>
                <w:webHidden/>
                <w:sz w:val="20"/>
                <w:szCs w:val="20"/>
              </w:rPr>
              <w:fldChar w:fldCharType="separate"/>
            </w:r>
            <w:r w:rsidR="007B0B84">
              <w:rPr>
                <w:noProof/>
                <w:webHidden/>
                <w:sz w:val="20"/>
                <w:szCs w:val="20"/>
              </w:rPr>
              <w:t>2</w:t>
            </w:r>
            <w:r w:rsidRPr="00B01B96">
              <w:rPr>
                <w:noProof/>
                <w:webHidden/>
                <w:sz w:val="20"/>
                <w:szCs w:val="20"/>
              </w:rPr>
              <w:fldChar w:fldCharType="end"/>
            </w:r>
          </w:hyperlink>
        </w:p>
        <w:p w14:paraId="400A9895" w14:textId="69AF6D45" w:rsidR="002D73EE" w:rsidRPr="00B01B96" w:rsidRDefault="002D73EE">
          <w:pPr>
            <w:pStyle w:val="TOC3"/>
            <w:tabs>
              <w:tab w:val="right" w:leader="dot" w:pos="9350"/>
            </w:tabs>
            <w:rPr>
              <w:rFonts w:eastAsiaTheme="minorEastAsia"/>
              <w:noProof/>
              <w:sz w:val="20"/>
              <w:szCs w:val="20"/>
            </w:rPr>
          </w:pPr>
          <w:hyperlink w:anchor="_Toc190866775" w:history="1">
            <w:r w:rsidRPr="00B01B96">
              <w:rPr>
                <w:rStyle w:val="Hyperlink"/>
                <w:noProof/>
                <w:sz w:val="20"/>
                <w:szCs w:val="20"/>
              </w:rPr>
              <w:t>Self-image congruity theory</w:t>
            </w:r>
            <w:r w:rsidRPr="00B01B96">
              <w:rPr>
                <w:noProof/>
                <w:webHidden/>
                <w:sz w:val="20"/>
                <w:szCs w:val="20"/>
              </w:rPr>
              <w:tab/>
            </w:r>
            <w:r w:rsidRPr="00B01B96">
              <w:rPr>
                <w:noProof/>
                <w:webHidden/>
                <w:sz w:val="20"/>
                <w:szCs w:val="20"/>
              </w:rPr>
              <w:fldChar w:fldCharType="begin"/>
            </w:r>
            <w:r w:rsidRPr="00B01B96">
              <w:rPr>
                <w:noProof/>
                <w:webHidden/>
                <w:sz w:val="20"/>
                <w:szCs w:val="20"/>
              </w:rPr>
              <w:instrText xml:space="preserve"> PAGEREF _Toc190866775 \h </w:instrText>
            </w:r>
            <w:r w:rsidRPr="00B01B96">
              <w:rPr>
                <w:noProof/>
                <w:webHidden/>
                <w:sz w:val="20"/>
                <w:szCs w:val="20"/>
              </w:rPr>
            </w:r>
            <w:r w:rsidRPr="00B01B96">
              <w:rPr>
                <w:noProof/>
                <w:webHidden/>
                <w:sz w:val="20"/>
                <w:szCs w:val="20"/>
              </w:rPr>
              <w:fldChar w:fldCharType="separate"/>
            </w:r>
            <w:r w:rsidR="007B0B84">
              <w:rPr>
                <w:noProof/>
                <w:webHidden/>
                <w:sz w:val="20"/>
                <w:szCs w:val="20"/>
              </w:rPr>
              <w:t>2</w:t>
            </w:r>
            <w:r w:rsidRPr="00B01B96">
              <w:rPr>
                <w:noProof/>
                <w:webHidden/>
                <w:sz w:val="20"/>
                <w:szCs w:val="20"/>
              </w:rPr>
              <w:fldChar w:fldCharType="end"/>
            </w:r>
          </w:hyperlink>
        </w:p>
        <w:p w14:paraId="718C551B" w14:textId="04C3F965" w:rsidR="002D73EE" w:rsidRPr="00B01B96" w:rsidRDefault="002D73EE">
          <w:pPr>
            <w:pStyle w:val="TOC3"/>
            <w:tabs>
              <w:tab w:val="right" w:leader="dot" w:pos="9350"/>
            </w:tabs>
            <w:rPr>
              <w:rFonts w:eastAsiaTheme="minorEastAsia"/>
              <w:noProof/>
              <w:sz w:val="20"/>
              <w:szCs w:val="20"/>
            </w:rPr>
          </w:pPr>
          <w:hyperlink w:anchor="_Toc190866776" w:history="1">
            <w:r w:rsidRPr="00B01B96">
              <w:rPr>
                <w:rStyle w:val="Hyperlink"/>
                <w:noProof/>
                <w:sz w:val="20"/>
                <w:szCs w:val="20"/>
              </w:rPr>
              <w:t>Dimensions of self-concept</w:t>
            </w:r>
            <w:r w:rsidRPr="00B01B96">
              <w:rPr>
                <w:noProof/>
                <w:webHidden/>
                <w:sz w:val="20"/>
                <w:szCs w:val="20"/>
              </w:rPr>
              <w:tab/>
            </w:r>
            <w:r w:rsidRPr="00B01B96">
              <w:rPr>
                <w:noProof/>
                <w:webHidden/>
                <w:sz w:val="20"/>
                <w:szCs w:val="20"/>
              </w:rPr>
              <w:fldChar w:fldCharType="begin"/>
            </w:r>
            <w:r w:rsidRPr="00B01B96">
              <w:rPr>
                <w:noProof/>
                <w:webHidden/>
                <w:sz w:val="20"/>
                <w:szCs w:val="20"/>
              </w:rPr>
              <w:instrText xml:space="preserve"> PAGEREF _Toc190866776 \h </w:instrText>
            </w:r>
            <w:r w:rsidRPr="00B01B96">
              <w:rPr>
                <w:noProof/>
                <w:webHidden/>
                <w:sz w:val="20"/>
                <w:szCs w:val="20"/>
              </w:rPr>
            </w:r>
            <w:r w:rsidRPr="00B01B96">
              <w:rPr>
                <w:noProof/>
                <w:webHidden/>
                <w:sz w:val="20"/>
                <w:szCs w:val="20"/>
              </w:rPr>
              <w:fldChar w:fldCharType="separate"/>
            </w:r>
            <w:r w:rsidR="007B0B84">
              <w:rPr>
                <w:noProof/>
                <w:webHidden/>
                <w:sz w:val="20"/>
                <w:szCs w:val="20"/>
              </w:rPr>
              <w:t>4</w:t>
            </w:r>
            <w:r w:rsidRPr="00B01B96">
              <w:rPr>
                <w:noProof/>
                <w:webHidden/>
                <w:sz w:val="20"/>
                <w:szCs w:val="20"/>
              </w:rPr>
              <w:fldChar w:fldCharType="end"/>
            </w:r>
          </w:hyperlink>
        </w:p>
        <w:p w14:paraId="2FA9E9DE" w14:textId="20198D52" w:rsidR="002D73EE" w:rsidRPr="00B01B96" w:rsidRDefault="002D73EE">
          <w:pPr>
            <w:pStyle w:val="TOC3"/>
            <w:tabs>
              <w:tab w:val="right" w:leader="dot" w:pos="9350"/>
            </w:tabs>
            <w:rPr>
              <w:rFonts w:eastAsiaTheme="minorEastAsia"/>
              <w:noProof/>
              <w:sz w:val="20"/>
              <w:szCs w:val="20"/>
            </w:rPr>
          </w:pPr>
          <w:hyperlink w:anchor="_Toc190866777" w:history="1">
            <w:r w:rsidRPr="00B01B96">
              <w:rPr>
                <w:rStyle w:val="Hyperlink"/>
                <w:noProof/>
                <w:sz w:val="20"/>
                <w:szCs w:val="20"/>
              </w:rPr>
              <w:t>Extended Self</w:t>
            </w:r>
            <w:r w:rsidRPr="00B01B96">
              <w:rPr>
                <w:noProof/>
                <w:webHidden/>
                <w:sz w:val="20"/>
                <w:szCs w:val="20"/>
              </w:rPr>
              <w:tab/>
            </w:r>
            <w:r w:rsidRPr="00B01B96">
              <w:rPr>
                <w:noProof/>
                <w:webHidden/>
                <w:sz w:val="20"/>
                <w:szCs w:val="20"/>
              </w:rPr>
              <w:fldChar w:fldCharType="begin"/>
            </w:r>
            <w:r w:rsidRPr="00B01B96">
              <w:rPr>
                <w:noProof/>
                <w:webHidden/>
                <w:sz w:val="20"/>
                <w:szCs w:val="20"/>
              </w:rPr>
              <w:instrText xml:space="preserve"> PAGEREF _Toc190866777 \h </w:instrText>
            </w:r>
            <w:r w:rsidRPr="00B01B96">
              <w:rPr>
                <w:noProof/>
                <w:webHidden/>
                <w:sz w:val="20"/>
                <w:szCs w:val="20"/>
              </w:rPr>
            </w:r>
            <w:r w:rsidRPr="00B01B96">
              <w:rPr>
                <w:noProof/>
                <w:webHidden/>
                <w:sz w:val="20"/>
                <w:szCs w:val="20"/>
              </w:rPr>
              <w:fldChar w:fldCharType="separate"/>
            </w:r>
            <w:r w:rsidR="007B0B84">
              <w:rPr>
                <w:noProof/>
                <w:webHidden/>
                <w:sz w:val="20"/>
                <w:szCs w:val="20"/>
              </w:rPr>
              <w:t>6</w:t>
            </w:r>
            <w:r w:rsidRPr="00B01B96">
              <w:rPr>
                <w:noProof/>
                <w:webHidden/>
                <w:sz w:val="20"/>
                <w:szCs w:val="20"/>
              </w:rPr>
              <w:fldChar w:fldCharType="end"/>
            </w:r>
          </w:hyperlink>
        </w:p>
        <w:p w14:paraId="247DA345" w14:textId="398CC27A" w:rsidR="002D73EE" w:rsidRPr="00B01B96" w:rsidRDefault="002D73EE">
          <w:pPr>
            <w:pStyle w:val="TOC3"/>
            <w:tabs>
              <w:tab w:val="right" w:leader="dot" w:pos="9350"/>
            </w:tabs>
            <w:rPr>
              <w:rFonts w:eastAsiaTheme="minorEastAsia"/>
              <w:noProof/>
              <w:sz w:val="20"/>
              <w:szCs w:val="20"/>
            </w:rPr>
          </w:pPr>
          <w:hyperlink w:anchor="_Toc190866778" w:history="1">
            <w:r w:rsidRPr="00B01B96">
              <w:rPr>
                <w:rStyle w:val="Hyperlink"/>
                <w:noProof/>
                <w:sz w:val="20"/>
                <w:szCs w:val="20"/>
              </w:rPr>
              <w:t>Implications for product positioning</w:t>
            </w:r>
            <w:r w:rsidRPr="00B01B96">
              <w:rPr>
                <w:noProof/>
                <w:webHidden/>
                <w:sz w:val="20"/>
                <w:szCs w:val="20"/>
              </w:rPr>
              <w:tab/>
            </w:r>
            <w:r w:rsidRPr="00B01B96">
              <w:rPr>
                <w:noProof/>
                <w:webHidden/>
                <w:sz w:val="20"/>
                <w:szCs w:val="20"/>
              </w:rPr>
              <w:fldChar w:fldCharType="begin"/>
            </w:r>
            <w:r w:rsidRPr="00B01B96">
              <w:rPr>
                <w:noProof/>
                <w:webHidden/>
                <w:sz w:val="20"/>
                <w:szCs w:val="20"/>
              </w:rPr>
              <w:instrText xml:space="preserve"> PAGEREF _Toc190866778 \h </w:instrText>
            </w:r>
            <w:r w:rsidRPr="00B01B96">
              <w:rPr>
                <w:noProof/>
                <w:webHidden/>
                <w:sz w:val="20"/>
                <w:szCs w:val="20"/>
              </w:rPr>
            </w:r>
            <w:r w:rsidRPr="00B01B96">
              <w:rPr>
                <w:noProof/>
                <w:webHidden/>
                <w:sz w:val="20"/>
                <w:szCs w:val="20"/>
              </w:rPr>
              <w:fldChar w:fldCharType="separate"/>
            </w:r>
            <w:r w:rsidR="007B0B84">
              <w:rPr>
                <w:noProof/>
                <w:webHidden/>
                <w:sz w:val="20"/>
                <w:szCs w:val="20"/>
              </w:rPr>
              <w:t>7</w:t>
            </w:r>
            <w:r w:rsidRPr="00B01B96">
              <w:rPr>
                <w:noProof/>
                <w:webHidden/>
                <w:sz w:val="20"/>
                <w:szCs w:val="20"/>
              </w:rPr>
              <w:fldChar w:fldCharType="end"/>
            </w:r>
          </w:hyperlink>
        </w:p>
        <w:p w14:paraId="02ED5BB2" w14:textId="6D024DE9" w:rsidR="002D73EE" w:rsidRPr="00B01B96" w:rsidRDefault="002D73EE">
          <w:pPr>
            <w:pStyle w:val="TOC3"/>
            <w:tabs>
              <w:tab w:val="right" w:leader="dot" w:pos="9350"/>
            </w:tabs>
            <w:rPr>
              <w:rFonts w:eastAsiaTheme="minorEastAsia"/>
              <w:noProof/>
              <w:sz w:val="20"/>
              <w:szCs w:val="20"/>
            </w:rPr>
          </w:pPr>
          <w:hyperlink w:anchor="_Toc190866779" w:history="1">
            <w:r w:rsidRPr="00B01B96">
              <w:rPr>
                <w:rStyle w:val="Hyperlink"/>
                <w:noProof/>
                <w:sz w:val="20"/>
                <w:szCs w:val="20"/>
              </w:rPr>
              <w:t>Ethical considerations</w:t>
            </w:r>
            <w:r w:rsidRPr="00B01B96">
              <w:rPr>
                <w:noProof/>
                <w:webHidden/>
                <w:sz w:val="20"/>
                <w:szCs w:val="20"/>
              </w:rPr>
              <w:tab/>
            </w:r>
            <w:r w:rsidRPr="00B01B96">
              <w:rPr>
                <w:noProof/>
                <w:webHidden/>
                <w:sz w:val="20"/>
                <w:szCs w:val="20"/>
              </w:rPr>
              <w:fldChar w:fldCharType="begin"/>
            </w:r>
            <w:r w:rsidRPr="00B01B96">
              <w:rPr>
                <w:noProof/>
                <w:webHidden/>
                <w:sz w:val="20"/>
                <w:szCs w:val="20"/>
              </w:rPr>
              <w:instrText xml:space="preserve"> PAGEREF _Toc190866779 \h </w:instrText>
            </w:r>
            <w:r w:rsidRPr="00B01B96">
              <w:rPr>
                <w:noProof/>
                <w:webHidden/>
                <w:sz w:val="20"/>
                <w:szCs w:val="20"/>
              </w:rPr>
            </w:r>
            <w:r w:rsidRPr="00B01B96">
              <w:rPr>
                <w:noProof/>
                <w:webHidden/>
                <w:sz w:val="20"/>
                <w:szCs w:val="20"/>
              </w:rPr>
              <w:fldChar w:fldCharType="separate"/>
            </w:r>
            <w:r w:rsidR="007B0B84">
              <w:rPr>
                <w:noProof/>
                <w:webHidden/>
                <w:sz w:val="20"/>
                <w:szCs w:val="20"/>
              </w:rPr>
              <w:t>9</w:t>
            </w:r>
            <w:r w:rsidRPr="00B01B96">
              <w:rPr>
                <w:noProof/>
                <w:webHidden/>
                <w:sz w:val="20"/>
                <w:szCs w:val="20"/>
              </w:rPr>
              <w:fldChar w:fldCharType="end"/>
            </w:r>
          </w:hyperlink>
        </w:p>
        <w:p w14:paraId="66E37608" w14:textId="160C45B3" w:rsidR="002D73EE" w:rsidRPr="00B01B96" w:rsidRDefault="002D73EE">
          <w:pPr>
            <w:pStyle w:val="TOC2"/>
            <w:tabs>
              <w:tab w:val="right" w:leader="dot" w:pos="9350"/>
            </w:tabs>
            <w:rPr>
              <w:rFonts w:eastAsiaTheme="minorEastAsia"/>
              <w:noProof/>
              <w:sz w:val="20"/>
              <w:szCs w:val="20"/>
            </w:rPr>
          </w:pPr>
          <w:hyperlink w:anchor="_Toc190866780" w:history="1">
            <w:r w:rsidRPr="00B01B96">
              <w:rPr>
                <w:rStyle w:val="Hyperlink"/>
                <w:noProof/>
                <w:sz w:val="20"/>
                <w:szCs w:val="20"/>
              </w:rPr>
              <w:t>Lifestyle</w:t>
            </w:r>
            <w:r w:rsidRPr="00B01B96">
              <w:rPr>
                <w:noProof/>
                <w:webHidden/>
                <w:sz w:val="20"/>
                <w:szCs w:val="20"/>
              </w:rPr>
              <w:tab/>
            </w:r>
            <w:r w:rsidRPr="00B01B96">
              <w:rPr>
                <w:noProof/>
                <w:webHidden/>
                <w:sz w:val="20"/>
                <w:szCs w:val="20"/>
              </w:rPr>
              <w:fldChar w:fldCharType="begin"/>
            </w:r>
            <w:r w:rsidRPr="00B01B96">
              <w:rPr>
                <w:noProof/>
                <w:webHidden/>
                <w:sz w:val="20"/>
                <w:szCs w:val="20"/>
              </w:rPr>
              <w:instrText xml:space="preserve"> PAGEREF _Toc190866780 \h </w:instrText>
            </w:r>
            <w:r w:rsidRPr="00B01B96">
              <w:rPr>
                <w:noProof/>
                <w:webHidden/>
                <w:sz w:val="20"/>
                <w:szCs w:val="20"/>
              </w:rPr>
            </w:r>
            <w:r w:rsidRPr="00B01B96">
              <w:rPr>
                <w:noProof/>
                <w:webHidden/>
                <w:sz w:val="20"/>
                <w:szCs w:val="20"/>
              </w:rPr>
              <w:fldChar w:fldCharType="separate"/>
            </w:r>
            <w:r w:rsidR="007B0B84">
              <w:rPr>
                <w:noProof/>
                <w:webHidden/>
                <w:sz w:val="20"/>
                <w:szCs w:val="20"/>
              </w:rPr>
              <w:t>11</w:t>
            </w:r>
            <w:r w:rsidRPr="00B01B96">
              <w:rPr>
                <w:noProof/>
                <w:webHidden/>
                <w:sz w:val="20"/>
                <w:szCs w:val="20"/>
              </w:rPr>
              <w:fldChar w:fldCharType="end"/>
            </w:r>
          </w:hyperlink>
        </w:p>
        <w:p w14:paraId="3F33FDDB" w14:textId="42BC58CA" w:rsidR="002D73EE" w:rsidRPr="00B01B96" w:rsidRDefault="002D73EE">
          <w:pPr>
            <w:pStyle w:val="TOC2"/>
            <w:tabs>
              <w:tab w:val="right" w:leader="dot" w:pos="9350"/>
            </w:tabs>
            <w:rPr>
              <w:rFonts w:eastAsiaTheme="minorEastAsia"/>
              <w:noProof/>
              <w:sz w:val="20"/>
              <w:szCs w:val="20"/>
            </w:rPr>
          </w:pPr>
          <w:hyperlink w:anchor="_Toc190866781" w:history="1">
            <w:r w:rsidRPr="00B01B96">
              <w:rPr>
                <w:rStyle w:val="Hyperlink"/>
                <w:noProof/>
                <w:sz w:val="20"/>
                <w:szCs w:val="20"/>
              </w:rPr>
              <w:t>VALS framework</w:t>
            </w:r>
            <w:r w:rsidRPr="00B01B96">
              <w:rPr>
                <w:noProof/>
                <w:webHidden/>
                <w:sz w:val="20"/>
                <w:szCs w:val="20"/>
              </w:rPr>
              <w:tab/>
            </w:r>
            <w:r w:rsidRPr="00B01B96">
              <w:rPr>
                <w:noProof/>
                <w:webHidden/>
                <w:sz w:val="20"/>
                <w:szCs w:val="20"/>
              </w:rPr>
              <w:fldChar w:fldCharType="begin"/>
            </w:r>
            <w:r w:rsidRPr="00B01B96">
              <w:rPr>
                <w:noProof/>
                <w:webHidden/>
                <w:sz w:val="20"/>
                <w:szCs w:val="20"/>
              </w:rPr>
              <w:instrText xml:space="preserve"> PAGEREF _Toc190866781 \h </w:instrText>
            </w:r>
            <w:r w:rsidRPr="00B01B96">
              <w:rPr>
                <w:noProof/>
                <w:webHidden/>
                <w:sz w:val="20"/>
                <w:szCs w:val="20"/>
              </w:rPr>
            </w:r>
            <w:r w:rsidRPr="00B01B96">
              <w:rPr>
                <w:noProof/>
                <w:webHidden/>
                <w:sz w:val="20"/>
                <w:szCs w:val="20"/>
              </w:rPr>
              <w:fldChar w:fldCharType="separate"/>
            </w:r>
            <w:r w:rsidR="007B0B84">
              <w:rPr>
                <w:noProof/>
                <w:webHidden/>
                <w:sz w:val="20"/>
                <w:szCs w:val="20"/>
              </w:rPr>
              <w:t>14</w:t>
            </w:r>
            <w:r w:rsidRPr="00B01B96">
              <w:rPr>
                <w:noProof/>
                <w:webHidden/>
                <w:sz w:val="20"/>
                <w:szCs w:val="20"/>
              </w:rPr>
              <w:fldChar w:fldCharType="end"/>
            </w:r>
          </w:hyperlink>
        </w:p>
        <w:p w14:paraId="2294000A" w14:textId="489E8915" w:rsidR="00BF1BCB" w:rsidRDefault="00BB2E30" w:rsidP="00BF1BCB">
          <w:pPr>
            <w:rPr>
              <w:b/>
              <w:bCs/>
              <w:noProof/>
            </w:rPr>
          </w:pPr>
          <w:r>
            <w:fldChar w:fldCharType="end"/>
          </w:r>
        </w:p>
      </w:sdtContent>
    </w:sdt>
    <w:p w14:paraId="726C5EF0" w14:textId="4A3F34EA" w:rsidR="009B5847" w:rsidRPr="009B5847" w:rsidRDefault="009B5847" w:rsidP="3A6E183D">
      <w:pPr>
        <w:pStyle w:val="Heading2"/>
        <w:rPr>
          <w:rFonts w:ascii="Bahnschrift" w:eastAsia="Bahnschrift" w:hAnsi="Bahnschrift" w:cs="Bahnschrift"/>
          <w:b/>
          <w:bCs/>
          <w:noProof/>
        </w:rPr>
      </w:pPr>
      <w:bookmarkStart w:id="1" w:name="_Toc190866774"/>
      <w:r w:rsidRPr="3A6E183D">
        <w:rPr>
          <w:rFonts w:ascii="Bahnschrift" w:eastAsia="Bahnschrift" w:hAnsi="Bahnschrift" w:cs="Bahnschrift"/>
          <w:b/>
          <w:bCs/>
          <w:noProof/>
        </w:rPr>
        <w:t>Self-Concept</w:t>
      </w:r>
      <w:bookmarkEnd w:id="1"/>
      <w:r w:rsidR="009E2654" w:rsidRPr="3A6E183D">
        <w:rPr>
          <w:rStyle w:val="FootnoteReference"/>
          <w:rFonts w:ascii="Bahnschrift" w:eastAsia="Bahnschrift" w:hAnsi="Bahnschrift" w:cs="Bahnschrift"/>
          <w:b/>
          <w:bCs/>
          <w:noProof/>
        </w:rPr>
        <w:footnoteReference w:id="1"/>
      </w:r>
    </w:p>
    <w:p w14:paraId="7827B028" w14:textId="2EA728EC" w:rsidR="009E09F4" w:rsidRDefault="009E09F4" w:rsidP="009E09F4">
      <w:pPr>
        <w:rPr>
          <w:noProof/>
        </w:rPr>
      </w:pPr>
      <w:r w:rsidRPr="009E09F4">
        <w:rPr>
          <w:noProof/>
        </w:rPr>
        <w:t>Self-concept plays a</w:t>
      </w:r>
      <w:r w:rsidR="00994E00">
        <w:rPr>
          <w:noProof/>
        </w:rPr>
        <w:t xml:space="preserve">n important </w:t>
      </w:r>
      <w:r w:rsidRPr="009E09F4">
        <w:rPr>
          <w:noProof/>
        </w:rPr>
        <w:t xml:space="preserve">role in consumer behavior, affecting how individuals perceive themselves and how they choose products and brands. </w:t>
      </w:r>
    </w:p>
    <w:p w14:paraId="78AF5F41" w14:textId="24E6125F" w:rsidR="00963AF0" w:rsidRDefault="00963AF0" w:rsidP="3A6E183D">
      <w:pPr>
        <w:pStyle w:val="Heading3"/>
        <w:rPr>
          <w:rFonts w:ascii="Bahnschrift" w:eastAsia="Bahnschrift" w:hAnsi="Bahnschrift" w:cs="Bahnschrift"/>
          <w:noProof/>
        </w:rPr>
      </w:pPr>
      <w:bookmarkStart w:id="2" w:name="_Toc190866775"/>
      <w:r w:rsidRPr="3A6E183D">
        <w:rPr>
          <w:rFonts w:ascii="Bahnschrift" w:eastAsia="Bahnschrift" w:hAnsi="Bahnschrift" w:cs="Bahnschrift"/>
          <w:noProof/>
        </w:rPr>
        <w:t>Self-</w:t>
      </w:r>
      <w:r w:rsidR="59C0D362" w:rsidRPr="3A6E183D">
        <w:rPr>
          <w:rFonts w:ascii="Bahnschrift" w:eastAsia="Bahnschrift" w:hAnsi="Bahnschrift" w:cs="Bahnschrift"/>
          <w:noProof/>
        </w:rPr>
        <w:t>I</w:t>
      </w:r>
      <w:r w:rsidRPr="3A6E183D">
        <w:rPr>
          <w:rFonts w:ascii="Bahnschrift" w:eastAsia="Bahnschrift" w:hAnsi="Bahnschrift" w:cs="Bahnschrift"/>
          <w:noProof/>
        </w:rPr>
        <w:t xml:space="preserve">mage </w:t>
      </w:r>
      <w:r w:rsidR="38FA12AB" w:rsidRPr="3A6E183D">
        <w:rPr>
          <w:rFonts w:ascii="Bahnschrift" w:eastAsia="Bahnschrift" w:hAnsi="Bahnschrift" w:cs="Bahnschrift"/>
          <w:noProof/>
        </w:rPr>
        <w:t>C</w:t>
      </w:r>
      <w:r w:rsidRPr="3A6E183D">
        <w:rPr>
          <w:rFonts w:ascii="Bahnschrift" w:eastAsia="Bahnschrift" w:hAnsi="Bahnschrift" w:cs="Bahnschrift"/>
          <w:noProof/>
        </w:rPr>
        <w:t xml:space="preserve">ongruity </w:t>
      </w:r>
      <w:r w:rsidR="70DDE746" w:rsidRPr="3A6E183D">
        <w:rPr>
          <w:rFonts w:ascii="Bahnschrift" w:eastAsia="Bahnschrift" w:hAnsi="Bahnschrift" w:cs="Bahnschrift"/>
          <w:noProof/>
        </w:rPr>
        <w:t>T</w:t>
      </w:r>
      <w:r w:rsidRPr="3A6E183D">
        <w:rPr>
          <w:rFonts w:ascii="Bahnschrift" w:eastAsia="Bahnschrift" w:hAnsi="Bahnschrift" w:cs="Bahnschrift"/>
          <w:noProof/>
        </w:rPr>
        <w:t>heory</w:t>
      </w:r>
      <w:bookmarkEnd w:id="2"/>
      <w:r w:rsidR="00A42DA8" w:rsidRPr="3A6E183D">
        <w:rPr>
          <w:rStyle w:val="FootnoteReference"/>
          <w:rFonts w:ascii="Bahnschrift" w:eastAsia="Bahnschrift" w:hAnsi="Bahnschrift" w:cs="Bahnschrift"/>
          <w:noProof/>
        </w:rPr>
        <w:footnoteReference w:id="2"/>
      </w:r>
    </w:p>
    <w:p w14:paraId="72819FAD" w14:textId="77777777" w:rsidR="00EE3EB6" w:rsidRPr="00EE3EB6" w:rsidRDefault="00EE3EB6" w:rsidP="00EE3EB6">
      <w:pPr>
        <w:rPr>
          <w:noProof/>
        </w:rPr>
      </w:pPr>
      <w:r w:rsidRPr="00963AF0">
        <w:rPr>
          <w:b/>
          <w:bCs/>
          <w:noProof/>
        </w:rPr>
        <w:t>Self-image congruity</w:t>
      </w:r>
      <w:r w:rsidRPr="00EE3EB6">
        <w:rPr>
          <w:noProof/>
        </w:rPr>
        <w:t xml:space="preserve"> theory posits that consumers tend to prefer brands that closely align with their </w:t>
      </w:r>
      <w:r w:rsidRPr="00963AF0">
        <w:rPr>
          <w:b/>
          <w:bCs/>
          <w:noProof/>
        </w:rPr>
        <w:t>self-concept</w:t>
      </w:r>
      <w:r w:rsidRPr="00EE3EB6">
        <w:rPr>
          <w:noProof/>
        </w:rPr>
        <w:t>, which encompasses their beliefs, values, and identity. This alignment influences their purchasing decisions, as individuals seek products that reflect their desired self-image and reinforce their personal beliefs. When consumers perceive that a brand resonates with their self-identity, they are more likely to develop brand loyalty and make repeat purchases.</w:t>
      </w:r>
    </w:p>
    <w:p w14:paraId="71D7ABB4" w14:textId="2D624357" w:rsidR="00EE3EB6" w:rsidRPr="00EE3EB6" w:rsidRDefault="00EE3EB6" w:rsidP="00EE3EB6">
      <w:pPr>
        <w:rPr>
          <w:noProof/>
        </w:rPr>
      </w:pPr>
      <w:r w:rsidRPr="00EE3EB6">
        <w:rPr>
          <w:noProof/>
        </w:rPr>
        <w:t xml:space="preserve">For instance, an environmentally conscious consumer might choose to shop at brands </w:t>
      </w:r>
      <w:r w:rsidR="00994E00">
        <w:rPr>
          <w:noProof/>
        </w:rPr>
        <w:t>such as</w:t>
      </w:r>
      <w:r w:rsidRPr="00EE3EB6">
        <w:rPr>
          <w:noProof/>
        </w:rPr>
        <w:t xml:space="preserve"> Seventh Generation due to the company's commitment to sustainability and eco-friendliness. This brand focuses on creating household and personal care products that are made from sustainable ingredients and packaged responsibly, which directly appeals to consumers who identify as eco-conscious. By choosing Seventh Generation, these consumers can support a brand that mirrors their values and reinforces their identity as environmentally responsible individuals.</w:t>
      </w:r>
    </w:p>
    <w:p w14:paraId="79E2FBF8" w14:textId="75A05C32" w:rsidR="00EE3EB6" w:rsidRPr="00EE3EB6" w:rsidRDefault="00EE3EB6" w:rsidP="00EE3EB6">
      <w:pPr>
        <w:rPr>
          <w:noProof/>
        </w:rPr>
      </w:pPr>
      <w:r w:rsidRPr="00EE3EB6">
        <w:rPr>
          <w:noProof/>
        </w:rPr>
        <w:t xml:space="preserve">Moreover, this connection can extend beyond purchasing behavior. When consumers actively engage with brands that align with their self-image, they often participate in brand advocacy, sharing their positive experiences with others and helping to promote the brand within their social circles. This advocacy can manifest through social media, where customers may post about their sustainable choices or participate in community initiatives that the brand supports. As such, the relationship between self-image and brand alignment </w:t>
      </w:r>
      <w:r w:rsidRPr="00EE3EB6">
        <w:rPr>
          <w:noProof/>
        </w:rPr>
        <w:lastRenderedPageBreak/>
        <w:t>not only shapes individual purchasing behavior but also influences broader consumer culture and brand perception.</w:t>
      </w:r>
    </w:p>
    <w:p w14:paraId="13E9425F" w14:textId="122B4A17" w:rsidR="00EE3EB6" w:rsidRPr="00EE3EB6" w:rsidRDefault="00EE3EB6" w:rsidP="00EE3EB6">
      <w:pPr>
        <w:rPr>
          <w:noProof/>
        </w:rPr>
      </w:pPr>
      <w:r w:rsidRPr="00EE3EB6">
        <w:rPr>
          <w:noProof/>
        </w:rPr>
        <w:t>Additionally, self-image congruity can drive innovation</w:t>
      </w:r>
      <w:r w:rsidR="00994E00">
        <w:rPr>
          <w:noProof/>
        </w:rPr>
        <w:t>s</w:t>
      </w:r>
      <w:r w:rsidRPr="00EE3EB6">
        <w:rPr>
          <w:noProof/>
        </w:rPr>
        <w:t>. Companies that recognize the importance of aligning with consumer identities may develop specific marketing campaigns that highlight shared values and create meaningful connections with their audiences. For example, brands like Patagonia take their commitment to environmental sustainability a step further by implementing activism within their business model, appealing strongly to consumers who wish to be part of a movement and not just customers of a product.</w:t>
      </w:r>
    </w:p>
    <w:p w14:paraId="76A3F1ED" w14:textId="0E467EE3" w:rsidR="00EE3EB6" w:rsidRPr="00EE3EB6" w:rsidRDefault="00EE3EB6" w:rsidP="00EE3EB6">
      <w:pPr>
        <w:rPr>
          <w:noProof/>
        </w:rPr>
      </w:pPr>
      <w:r w:rsidRPr="00EE3EB6">
        <w:rPr>
          <w:noProof/>
        </w:rPr>
        <w:t>In conclusion, self-image congruity theory plays a</w:t>
      </w:r>
      <w:r w:rsidR="00994E00">
        <w:rPr>
          <w:noProof/>
        </w:rPr>
        <w:t xml:space="preserve">n important </w:t>
      </w:r>
      <w:r w:rsidRPr="00EE3EB6">
        <w:rPr>
          <w:noProof/>
        </w:rPr>
        <w:t>role in understanding consumer behavior. Brands that successfully align themselves with their target consumers’ self-concepts not only enhance customer loyalty and satisfaction</w:t>
      </w:r>
      <w:r w:rsidR="00963AF0">
        <w:rPr>
          <w:noProof/>
        </w:rPr>
        <w:t>,</w:t>
      </w:r>
      <w:r w:rsidRPr="00EE3EB6">
        <w:rPr>
          <w:noProof/>
        </w:rPr>
        <w:t xml:space="preserve"> but also cultivate strong brand communities that support ongoing engagement and advocacy. This alignment ultimately leads to a reciprocal relationship where brands and consumers reinforce each other's values and identities, shaping the marketplace in significant ways.</w:t>
      </w:r>
    </w:p>
    <w:p w14:paraId="454762EC" w14:textId="00E03F7F" w:rsidR="00E96451" w:rsidRDefault="00E96451" w:rsidP="3A6E183D">
      <w:pPr>
        <w:pStyle w:val="Subtitle"/>
        <w:rPr>
          <w:rFonts w:ascii="Bahnschrift" w:eastAsia="Bahnschrift" w:hAnsi="Bahnschrift" w:cs="Bahnschrift"/>
          <w:i/>
          <w:iCs/>
          <w:noProof/>
        </w:rPr>
      </w:pPr>
      <w:r w:rsidRPr="3A6E183D">
        <w:rPr>
          <w:rFonts w:ascii="Bahnschrift" w:eastAsia="Bahnschrift" w:hAnsi="Bahnschrift" w:cs="Bahnschrift"/>
          <w:i/>
          <w:iCs/>
          <w:noProof/>
        </w:rPr>
        <w:t xml:space="preserve">Reinforcing the </w:t>
      </w:r>
      <w:r w:rsidR="0036405D" w:rsidRPr="3A6E183D">
        <w:rPr>
          <w:rFonts w:ascii="Bahnschrift" w:eastAsia="Bahnschrift" w:hAnsi="Bahnschrift" w:cs="Bahnschrift"/>
          <w:i/>
          <w:iCs/>
          <w:noProof/>
        </w:rPr>
        <w:t>S</w:t>
      </w:r>
      <w:r w:rsidRPr="3A6E183D">
        <w:rPr>
          <w:rFonts w:ascii="Bahnschrift" w:eastAsia="Bahnschrift" w:hAnsi="Bahnschrift" w:cs="Bahnschrift"/>
          <w:i/>
          <w:iCs/>
          <w:noProof/>
        </w:rPr>
        <w:t>elf-</w:t>
      </w:r>
      <w:r w:rsidR="0E984246" w:rsidRPr="3A6E183D">
        <w:rPr>
          <w:rFonts w:ascii="Bahnschrift" w:eastAsia="Bahnschrift" w:hAnsi="Bahnschrift" w:cs="Bahnschrift"/>
          <w:i/>
          <w:iCs/>
          <w:noProof/>
        </w:rPr>
        <w:t>C</w:t>
      </w:r>
      <w:r w:rsidRPr="3A6E183D">
        <w:rPr>
          <w:rFonts w:ascii="Bahnschrift" w:eastAsia="Bahnschrift" w:hAnsi="Bahnschrift" w:cs="Bahnschrift"/>
          <w:i/>
          <w:iCs/>
          <w:noProof/>
        </w:rPr>
        <w:t xml:space="preserve">oncept </w:t>
      </w:r>
      <w:r w:rsidR="5F0D614B" w:rsidRPr="3A6E183D">
        <w:rPr>
          <w:rFonts w:ascii="Bahnschrift" w:eastAsia="Bahnschrift" w:hAnsi="Bahnschrift" w:cs="Bahnschrift"/>
          <w:i/>
          <w:iCs/>
          <w:noProof/>
        </w:rPr>
        <w:t>T</w:t>
      </w:r>
      <w:r w:rsidRPr="3A6E183D">
        <w:rPr>
          <w:rFonts w:ascii="Bahnschrift" w:eastAsia="Bahnschrift" w:hAnsi="Bahnschrift" w:cs="Bahnschrift"/>
          <w:i/>
          <w:iCs/>
          <w:noProof/>
        </w:rPr>
        <w:t xml:space="preserve">hrough </w:t>
      </w:r>
      <w:r w:rsidR="2B9BBE9F" w:rsidRPr="3A6E183D">
        <w:rPr>
          <w:rFonts w:ascii="Bahnschrift" w:eastAsia="Bahnschrift" w:hAnsi="Bahnschrift" w:cs="Bahnschrift"/>
          <w:i/>
          <w:iCs/>
          <w:noProof/>
        </w:rPr>
        <w:t>C</w:t>
      </w:r>
      <w:r w:rsidRPr="3A6E183D">
        <w:rPr>
          <w:rFonts w:ascii="Bahnschrift" w:eastAsia="Bahnschrift" w:hAnsi="Bahnschrift" w:cs="Bahnschrift"/>
          <w:i/>
          <w:iCs/>
          <w:noProof/>
        </w:rPr>
        <w:t xml:space="preserve">onsumption </w:t>
      </w:r>
    </w:p>
    <w:p w14:paraId="0E9D1F2E" w14:textId="53AB4067" w:rsidR="00975CEE" w:rsidRDefault="00E96451" w:rsidP="009E09F4">
      <w:pPr>
        <w:rPr>
          <w:noProof/>
        </w:rPr>
      </w:pPr>
      <w:r>
        <w:rPr>
          <w:noProof/>
        </w:rPr>
        <w:lastRenderedPageBreak/>
        <w:drawing>
          <wp:inline distT="0" distB="0" distL="0" distR="0" wp14:anchorId="6BD28AFA" wp14:editId="54DDB9F7">
            <wp:extent cx="5486400" cy="5104737"/>
            <wp:effectExtent l="0" t="0" r="0" b="20320"/>
            <wp:docPr id="1911785606" name="Diagram 17" descr="Alignment between self-concept and brand image&#10;Consumer buys the product that aligns with/improves/&#10;maintains his/her self-concept&#10;Satisfaction from the purchase&#10;Self-concept is reinforced&#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1A6549E" w14:textId="496C5411" w:rsidR="006832D3" w:rsidRDefault="006832D3" w:rsidP="3A6E183D">
      <w:pPr>
        <w:pStyle w:val="Subtitle"/>
        <w:rPr>
          <w:rFonts w:ascii="Bahnschrift" w:eastAsia="Bahnschrift" w:hAnsi="Bahnschrift" w:cs="Bahnschrift"/>
          <w:i/>
          <w:iCs/>
          <w:noProof/>
        </w:rPr>
      </w:pPr>
      <w:bookmarkStart w:id="3" w:name="_Toc190866776"/>
      <w:r w:rsidRPr="3A6E183D">
        <w:rPr>
          <w:rFonts w:ascii="Bahnschrift" w:eastAsia="Bahnschrift" w:hAnsi="Bahnschrift" w:cs="Bahnschrift"/>
          <w:i/>
          <w:iCs/>
          <w:noProof/>
        </w:rPr>
        <w:t>Reflect</w:t>
      </w:r>
    </w:p>
    <w:p w14:paraId="2E47CEC8" w14:textId="2BD20707" w:rsidR="006832D3" w:rsidRDefault="006832D3" w:rsidP="006832D3">
      <w:pPr>
        <w:pStyle w:val="ExampleText"/>
        <w:numPr>
          <w:ilvl w:val="0"/>
          <w:numId w:val="34"/>
        </w:numPr>
      </w:pPr>
      <w:r w:rsidRPr="006832D3">
        <w:t xml:space="preserve">How does </w:t>
      </w:r>
      <w:r>
        <w:t xml:space="preserve">your </w:t>
      </w:r>
      <w:r w:rsidRPr="006832D3">
        <w:t xml:space="preserve">self-concept shape </w:t>
      </w:r>
      <w:r>
        <w:t>your</w:t>
      </w:r>
      <w:r w:rsidRPr="006832D3">
        <w:t xml:space="preserve"> everyday purchasing decisions? Can you think of a brand that aligns with your own self-concept?</w:t>
      </w:r>
    </w:p>
    <w:p w14:paraId="71D3F9D5" w14:textId="0AF32E67" w:rsidR="006832D3" w:rsidRDefault="006832D3" w:rsidP="006832D3">
      <w:pPr>
        <w:pStyle w:val="ExampleText"/>
        <w:numPr>
          <w:ilvl w:val="0"/>
          <w:numId w:val="34"/>
        </w:numPr>
      </w:pPr>
      <w:r w:rsidRPr="006832D3">
        <w:t xml:space="preserve">Why do some people remain loyal to a brand for years? </w:t>
      </w:r>
    </w:p>
    <w:p w14:paraId="135EDCFC" w14:textId="63BB3FF0" w:rsidR="006832D3" w:rsidRPr="006832D3" w:rsidRDefault="006832D3" w:rsidP="006832D3">
      <w:pPr>
        <w:pStyle w:val="ExampleText"/>
        <w:numPr>
          <w:ilvl w:val="0"/>
          <w:numId w:val="34"/>
        </w:numPr>
      </w:pPr>
      <w:r w:rsidRPr="006832D3">
        <w:t xml:space="preserve">Can you think of an example where a brand successfully reinforced </w:t>
      </w:r>
      <w:r>
        <w:t>your</w:t>
      </w:r>
      <w:r w:rsidRPr="006832D3">
        <w:t xml:space="preserve"> consumer’s self-concept?</w:t>
      </w:r>
    </w:p>
    <w:p w14:paraId="633A2C73" w14:textId="7661C5EC" w:rsidR="005C25D9" w:rsidRDefault="005C25D9" w:rsidP="3A6E183D">
      <w:pPr>
        <w:pStyle w:val="Heading3"/>
        <w:rPr>
          <w:rFonts w:ascii="Bahnschrift" w:eastAsia="Bahnschrift" w:hAnsi="Bahnschrift" w:cs="Bahnschrift"/>
          <w:b/>
          <w:bCs/>
          <w:noProof/>
        </w:rPr>
      </w:pPr>
      <w:r w:rsidRPr="3A6E183D">
        <w:rPr>
          <w:rFonts w:ascii="Bahnschrift" w:eastAsia="Bahnschrift" w:hAnsi="Bahnschrift" w:cs="Bahnschrift"/>
          <w:b/>
          <w:bCs/>
          <w:noProof/>
        </w:rPr>
        <w:t xml:space="preserve">Dimensions of </w:t>
      </w:r>
      <w:r w:rsidR="392FBBF3" w:rsidRPr="3A6E183D">
        <w:rPr>
          <w:rFonts w:ascii="Bahnschrift" w:eastAsia="Bahnschrift" w:hAnsi="Bahnschrift" w:cs="Bahnschrift"/>
          <w:b/>
          <w:bCs/>
          <w:noProof/>
        </w:rPr>
        <w:t>S</w:t>
      </w:r>
      <w:r w:rsidRPr="3A6E183D">
        <w:rPr>
          <w:rFonts w:ascii="Bahnschrift" w:eastAsia="Bahnschrift" w:hAnsi="Bahnschrift" w:cs="Bahnschrift"/>
          <w:b/>
          <w:bCs/>
          <w:noProof/>
        </w:rPr>
        <w:t>elf-</w:t>
      </w:r>
      <w:r w:rsidR="15E454BD" w:rsidRPr="3A6E183D">
        <w:rPr>
          <w:rFonts w:ascii="Bahnschrift" w:eastAsia="Bahnschrift" w:hAnsi="Bahnschrift" w:cs="Bahnschrift"/>
          <w:b/>
          <w:bCs/>
          <w:noProof/>
        </w:rPr>
        <w:t>C</w:t>
      </w:r>
      <w:r w:rsidRPr="3A6E183D">
        <w:rPr>
          <w:rFonts w:ascii="Bahnschrift" w:eastAsia="Bahnschrift" w:hAnsi="Bahnschrift" w:cs="Bahnschrift"/>
          <w:b/>
          <w:bCs/>
          <w:noProof/>
        </w:rPr>
        <w:t>oncept</w:t>
      </w:r>
      <w:bookmarkEnd w:id="3"/>
      <w:r w:rsidR="00A42DA8" w:rsidRPr="3A6E183D">
        <w:rPr>
          <w:rStyle w:val="FootnoteReference"/>
          <w:rFonts w:ascii="Bahnschrift" w:eastAsia="Bahnschrift" w:hAnsi="Bahnschrift" w:cs="Bahnschrift"/>
          <w:b/>
          <w:bCs/>
          <w:noProof/>
        </w:rPr>
        <w:footnoteReference w:id="3"/>
      </w:r>
    </w:p>
    <w:p w14:paraId="30A03460" w14:textId="27EA819F" w:rsidR="009E09F4" w:rsidRPr="009E09F4" w:rsidRDefault="009E09F4" w:rsidP="009E09F4">
      <w:pPr>
        <w:rPr>
          <w:noProof/>
        </w:rPr>
      </w:pPr>
      <w:r w:rsidRPr="009E09F4">
        <w:rPr>
          <w:b/>
          <w:bCs/>
          <w:noProof/>
        </w:rPr>
        <w:t>Private Self</w:t>
      </w:r>
      <w:r>
        <w:rPr>
          <w:b/>
          <w:bCs/>
          <w:noProof/>
        </w:rPr>
        <w:t xml:space="preserve"> </w:t>
      </w:r>
      <w:r w:rsidRPr="009E09F4">
        <w:rPr>
          <w:noProof/>
        </w:rPr>
        <w:t>refers to how individuals see themselves in private, their inner thoughts, feelings, and beliefs. It's often shaped by personal experiences and internal reflections.</w:t>
      </w:r>
      <w:r>
        <w:rPr>
          <w:noProof/>
        </w:rPr>
        <w:t xml:space="preserve"> </w:t>
      </w:r>
      <w:r w:rsidRPr="009E09F4">
        <w:rPr>
          <w:noProof/>
        </w:rPr>
        <w:lastRenderedPageBreak/>
        <w:t>person who values health might see themselves as a "health-conscious" individual. Consequently, they may prefer organic food products and fitness brands.</w:t>
      </w:r>
    </w:p>
    <w:p w14:paraId="74124BF5" w14:textId="244FE8F8" w:rsidR="009E09F4" w:rsidRPr="009E09F4" w:rsidRDefault="009E09F4" w:rsidP="009E09F4">
      <w:pPr>
        <w:rPr>
          <w:noProof/>
        </w:rPr>
      </w:pPr>
      <w:r>
        <w:rPr>
          <w:noProof/>
        </w:rPr>
        <w:t>T</w:t>
      </w:r>
      <w:r w:rsidRPr="009E09F4">
        <w:rPr>
          <w:noProof/>
        </w:rPr>
        <w:t xml:space="preserve">he </w:t>
      </w:r>
      <w:r w:rsidRPr="009E09F4">
        <w:rPr>
          <w:b/>
          <w:bCs/>
          <w:noProof/>
        </w:rPr>
        <w:t>social self</w:t>
      </w:r>
      <w:r w:rsidRPr="009E09F4">
        <w:rPr>
          <w:noProof/>
        </w:rPr>
        <w:t xml:space="preserve"> is related to how individuals are perceived by others. It includes roles and identities shaped by interactions in social settings.</w:t>
      </w:r>
      <w:r>
        <w:rPr>
          <w:noProof/>
        </w:rPr>
        <w:t xml:space="preserve"> </w:t>
      </w:r>
      <w:r w:rsidRPr="009E09F4">
        <w:rPr>
          <w:noProof/>
        </w:rPr>
        <w:t xml:space="preserve"> A student might see themselves as a "social butterfly" in their group of friends. This could lead them to purchase trendy clothes and accessories to fit in and enhance their social image.</w:t>
      </w:r>
    </w:p>
    <w:p w14:paraId="338B2E46" w14:textId="5EA85C55" w:rsidR="009E09F4" w:rsidRPr="009E09F4" w:rsidRDefault="00963AF0" w:rsidP="009E09F4">
      <w:pPr>
        <w:rPr>
          <w:noProof/>
        </w:rPr>
      </w:pPr>
      <w:r w:rsidRPr="00963AF0">
        <w:rPr>
          <w:noProof/>
        </w:rPr>
        <w:t xml:space="preserve">The </w:t>
      </w:r>
      <w:r w:rsidRPr="00963AF0">
        <w:rPr>
          <w:b/>
          <w:bCs/>
          <w:noProof/>
        </w:rPr>
        <w:t>a</w:t>
      </w:r>
      <w:r w:rsidR="009E09F4" w:rsidRPr="009E09F4">
        <w:rPr>
          <w:b/>
          <w:bCs/>
          <w:noProof/>
        </w:rPr>
        <w:t xml:space="preserve">ctual </w:t>
      </w:r>
      <w:r>
        <w:rPr>
          <w:b/>
          <w:bCs/>
          <w:noProof/>
        </w:rPr>
        <w:t>s</w:t>
      </w:r>
      <w:r w:rsidR="009E09F4" w:rsidRPr="009E09F4">
        <w:rPr>
          <w:b/>
          <w:bCs/>
          <w:noProof/>
        </w:rPr>
        <w:t xml:space="preserve">elf </w:t>
      </w:r>
      <w:r w:rsidR="009E09F4" w:rsidRPr="009E09F4">
        <w:rPr>
          <w:noProof/>
        </w:rPr>
        <w:t>represents how individuals view themselves in reality, which may not always align with their private or social self. It is grounded in actual experiences and current self-assessment.</w:t>
      </w:r>
      <w:r w:rsidR="009E09F4">
        <w:rPr>
          <w:noProof/>
        </w:rPr>
        <w:t xml:space="preserve"> </w:t>
      </w:r>
      <w:r w:rsidR="009E09F4" w:rsidRPr="009E09F4">
        <w:rPr>
          <w:noProof/>
        </w:rPr>
        <w:t>A person may feel that they are a "typical office worker," leading them to buy professional attire suitable for the workplace, even if they aspire to be more creative.</w:t>
      </w:r>
    </w:p>
    <w:p w14:paraId="0B8482D3" w14:textId="0976BCF7" w:rsidR="009E09F4" w:rsidRPr="009E09F4" w:rsidRDefault="009E09F4" w:rsidP="009E09F4">
      <w:pPr>
        <w:rPr>
          <w:noProof/>
        </w:rPr>
      </w:pPr>
      <w:r w:rsidRPr="00963AF0">
        <w:rPr>
          <w:noProof/>
        </w:rPr>
        <w:t>The</w:t>
      </w:r>
      <w:r w:rsidRPr="009E09F4">
        <w:rPr>
          <w:b/>
          <w:bCs/>
          <w:noProof/>
        </w:rPr>
        <w:t xml:space="preserve"> ideal self</w:t>
      </w:r>
      <w:r w:rsidRPr="009E09F4">
        <w:rPr>
          <w:noProof/>
        </w:rPr>
        <w:t xml:space="preserve"> is what individuals aspire to be. It encompasses their dreams, goals, and aspirations and can significantly influence purchasing decisions.</w:t>
      </w:r>
      <w:r>
        <w:rPr>
          <w:noProof/>
        </w:rPr>
        <w:t xml:space="preserve"> </w:t>
      </w:r>
      <w:r w:rsidRPr="009E09F4">
        <w:rPr>
          <w:noProof/>
        </w:rPr>
        <w:t>Someone may envision themselves as a "successful entrepreneur." This aspiration could drive them to invest in self-help books, business courses, or luxury products that reflect success.</w:t>
      </w:r>
    </w:p>
    <w:p w14:paraId="20D93CAE" w14:textId="3BD2E8F2" w:rsidR="009E09F4" w:rsidRPr="009E09F4" w:rsidRDefault="009E09F4" w:rsidP="3A6E183D">
      <w:pPr>
        <w:pStyle w:val="Subtitle"/>
        <w:rPr>
          <w:i/>
          <w:iCs/>
          <w:noProof/>
        </w:rPr>
      </w:pPr>
      <w:r w:rsidRPr="3A6E183D">
        <w:rPr>
          <w:rFonts w:ascii="Bahnschrift" w:eastAsia="Bahnschrift" w:hAnsi="Bahnschrift" w:cs="Bahnschrift"/>
          <w:i/>
          <w:iCs/>
          <w:noProof/>
        </w:rPr>
        <w:t xml:space="preserve">Consumer’s </w:t>
      </w:r>
      <w:r w:rsidR="5C38CEF3" w:rsidRPr="3A6E183D">
        <w:rPr>
          <w:rFonts w:ascii="Bahnschrift" w:eastAsia="Bahnschrift" w:hAnsi="Bahnschrift" w:cs="Bahnschrift"/>
          <w:i/>
          <w:iCs/>
          <w:noProof/>
        </w:rPr>
        <w:t>S</w:t>
      </w:r>
      <w:r w:rsidRPr="3A6E183D">
        <w:rPr>
          <w:rFonts w:ascii="Bahnschrift" w:eastAsia="Bahnschrift" w:hAnsi="Bahnschrift" w:cs="Bahnschrift"/>
          <w:i/>
          <w:iCs/>
          <w:noProof/>
        </w:rPr>
        <w:t xml:space="preserve">elf </w:t>
      </w:r>
      <w:r w:rsidR="0F149722" w:rsidRPr="3A6E183D">
        <w:rPr>
          <w:rFonts w:ascii="Bahnschrift" w:eastAsia="Bahnschrift" w:hAnsi="Bahnschrift" w:cs="Bahnschrift"/>
          <w:i/>
          <w:iCs/>
          <w:noProof/>
        </w:rPr>
        <w:t>C</w:t>
      </w:r>
      <w:r w:rsidRPr="3A6E183D">
        <w:rPr>
          <w:rFonts w:ascii="Bahnschrift" w:eastAsia="Bahnschrift" w:hAnsi="Bahnschrift" w:cs="Bahnschrift"/>
          <w:i/>
          <w:iCs/>
          <w:noProof/>
        </w:rPr>
        <w:t xml:space="preserve">oncept – </w:t>
      </w:r>
      <w:r w:rsidR="2ACF0169" w:rsidRPr="3A6E183D">
        <w:rPr>
          <w:rFonts w:ascii="Bahnschrift" w:eastAsia="Bahnschrift" w:hAnsi="Bahnschrift" w:cs="Bahnschrift"/>
          <w:i/>
          <w:iCs/>
          <w:noProof/>
        </w:rPr>
        <w:t>D</w:t>
      </w:r>
      <w:r w:rsidRPr="3A6E183D">
        <w:rPr>
          <w:rFonts w:ascii="Bahnschrift" w:eastAsia="Bahnschrift" w:hAnsi="Bahnschrift" w:cs="Bahnschrift"/>
          <w:i/>
          <w:iCs/>
          <w:noProof/>
        </w:rPr>
        <w:t>imensions</w:t>
      </w:r>
    </w:p>
    <w:tbl>
      <w:tblPr>
        <w:tblStyle w:val="ListTable7Colorful-Accent1"/>
        <w:tblW w:w="0" w:type="auto"/>
        <w:tblLook w:val="04A0" w:firstRow="1" w:lastRow="0" w:firstColumn="1" w:lastColumn="0" w:noHBand="0" w:noVBand="1"/>
      </w:tblPr>
      <w:tblGrid>
        <w:gridCol w:w="1321"/>
        <w:gridCol w:w="4138"/>
        <w:gridCol w:w="3901"/>
      </w:tblGrid>
      <w:tr w:rsidR="009E09F4" w:rsidRPr="009E09F4" w14:paraId="6AAF0188" w14:textId="77777777" w:rsidTr="009E09F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48F98FEA" w14:textId="77777777" w:rsidR="009E09F4" w:rsidRPr="009E09F4" w:rsidRDefault="009E09F4" w:rsidP="009E09F4">
            <w:pPr>
              <w:spacing w:after="160" w:line="278" w:lineRule="auto"/>
              <w:jc w:val="left"/>
              <w:rPr>
                <w:b/>
                <w:bCs/>
                <w:sz w:val="20"/>
                <w:szCs w:val="18"/>
              </w:rPr>
            </w:pPr>
            <w:r w:rsidRPr="009E09F4">
              <w:rPr>
                <w:b/>
                <w:bCs/>
                <w:sz w:val="20"/>
                <w:szCs w:val="18"/>
              </w:rPr>
              <w:t>Self-Concept Type</w:t>
            </w:r>
          </w:p>
        </w:tc>
        <w:tc>
          <w:tcPr>
            <w:tcW w:w="0" w:type="auto"/>
            <w:hideMark/>
          </w:tcPr>
          <w:p w14:paraId="2912E065" w14:textId="77777777" w:rsidR="009E09F4" w:rsidRPr="009E09F4" w:rsidRDefault="009E09F4" w:rsidP="009E09F4">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18"/>
              </w:rPr>
            </w:pPr>
            <w:r w:rsidRPr="009E09F4">
              <w:rPr>
                <w:b/>
                <w:bCs/>
                <w:sz w:val="20"/>
                <w:szCs w:val="18"/>
              </w:rPr>
              <w:t>Actual Self Concept</w:t>
            </w:r>
          </w:p>
        </w:tc>
        <w:tc>
          <w:tcPr>
            <w:tcW w:w="0" w:type="auto"/>
            <w:hideMark/>
          </w:tcPr>
          <w:p w14:paraId="54375B1B" w14:textId="77777777" w:rsidR="009E09F4" w:rsidRPr="009E09F4" w:rsidRDefault="009E09F4" w:rsidP="009E09F4">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18"/>
              </w:rPr>
            </w:pPr>
            <w:r w:rsidRPr="009E09F4">
              <w:rPr>
                <w:b/>
                <w:bCs/>
                <w:sz w:val="20"/>
                <w:szCs w:val="18"/>
              </w:rPr>
              <w:t>Ideal Self Concept</w:t>
            </w:r>
          </w:p>
        </w:tc>
      </w:tr>
      <w:tr w:rsidR="009E09F4" w:rsidRPr="009E09F4" w14:paraId="096987B1" w14:textId="77777777" w:rsidTr="009E09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6DABFBB" w14:textId="77777777" w:rsidR="009E09F4" w:rsidRPr="009E09F4" w:rsidRDefault="009E09F4" w:rsidP="009E09F4">
            <w:pPr>
              <w:spacing w:after="160" w:line="278" w:lineRule="auto"/>
              <w:rPr>
                <w:sz w:val="20"/>
                <w:szCs w:val="18"/>
              </w:rPr>
            </w:pPr>
            <w:r w:rsidRPr="009E09F4">
              <w:rPr>
                <w:b/>
                <w:bCs/>
                <w:sz w:val="20"/>
                <w:szCs w:val="18"/>
              </w:rPr>
              <w:t>Private Self</w:t>
            </w:r>
          </w:p>
        </w:tc>
        <w:tc>
          <w:tcPr>
            <w:tcW w:w="0" w:type="auto"/>
            <w:hideMark/>
          </w:tcPr>
          <w:p w14:paraId="20FA5668" w14:textId="77777777" w:rsidR="009E09F4" w:rsidRPr="009E09F4" w:rsidRDefault="009E09F4" w:rsidP="009E09F4">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9E09F4">
              <w:rPr>
                <w:sz w:val="20"/>
                <w:szCs w:val="18"/>
              </w:rPr>
              <w:t>Inner thoughts about current self-perception; e.g., sees themselves as health-conscious.</w:t>
            </w:r>
          </w:p>
        </w:tc>
        <w:tc>
          <w:tcPr>
            <w:tcW w:w="0" w:type="auto"/>
            <w:hideMark/>
          </w:tcPr>
          <w:p w14:paraId="3ED195B8" w14:textId="77777777" w:rsidR="009E09F4" w:rsidRPr="009E09F4" w:rsidRDefault="009E09F4" w:rsidP="009E09F4">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9E09F4">
              <w:rPr>
                <w:sz w:val="20"/>
                <w:szCs w:val="18"/>
              </w:rPr>
              <w:t>Aspires to be healthier; e.g., wants to be fit and active.</w:t>
            </w:r>
          </w:p>
        </w:tc>
      </w:tr>
      <w:tr w:rsidR="009E09F4" w:rsidRPr="009E09F4" w14:paraId="2A9F160D" w14:textId="77777777" w:rsidTr="009E09F4">
        <w:tc>
          <w:tcPr>
            <w:cnfStyle w:val="001000000000" w:firstRow="0" w:lastRow="0" w:firstColumn="1" w:lastColumn="0" w:oddVBand="0" w:evenVBand="0" w:oddHBand="0" w:evenHBand="0" w:firstRowFirstColumn="0" w:firstRowLastColumn="0" w:lastRowFirstColumn="0" w:lastRowLastColumn="0"/>
            <w:tcW w:w="0" w:type="auto"/>
            <w:hideMark/>
          </w:tcPr>
          <w:p w14:paraId="30874E98" w14:textId="77777777" w:rsidR="009E09F4" w:rsidRPr="009E09F4" w:rsidRDefault="009E09F4" w:rsidP="009E09F4">
            <w:pPr>
              <w:spacing w:after="160" w:line="278" w:lineRule="auto"/>
              <w:rPr>
                <w:sz w:val="20"/>
                <w:szCs w:val="18"/>
              </w:rPr>
            </w:pPr>
            <w:r w:rsidRPr="009E09F4">
              <w:rPr>
                <w:b/>
                <w:bCs/>
                <w:sz w:val="20"/>
                <w:szCs w:val="18"/>
              </w:rPr>
              <w:t>Social Self</w:t>
            </w:r>
          </w:p>
        </w:tc>
        <w:tc>
          <w:tcPr>
            <w:tcW w:w="0" w:type="auto"/>
            <w:hideMark/>
          </w:tcPr>
          <w:p w14:paraId="51DEE706" w14:textId="77777777" w:rsidR="009E09F4" w:rsidRPr="009E09F4" w:rsidRDefault="009E09F4" w:rsidP="009E09F4">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9E09F4">
              <w:rPr>
                <w:sz w:val="20"/>
                <w:szCs w:val="18"/>
              </w:rPr>
              <w:t>Perception by others in the present; e.g., seen as a social butterfly among friends.</w:t>
            </w:r>
          </w:p>
        </w:tc>
        <w:tc>
          <w:tcPr>
            <w:tcW w:w="0" w:type="auto"/>
            <w:hideMark/>
          </w:tcPr>
          <w:p w14:paraId="6F51A7CB" w14:textId="77777777" w:rsidR="009E09F4" w:rsidRPr="009E09F4" w:rsidRDefault="009E09F4" w:rsidP="009E09F4">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9E09F4">
              <w:rPr>
                <w:sz w:val="20"/>
                <w:szCs w:val="18"/>
              </w:rPr>
              <w:t>Aspires to be more influential in social circles; e.g., wants to be the leader of a group.</w:t>
            </w:r>
          </w:p>
        </w:tc>
      </w:tr>
    </w:tbl>
    <w:p w14:paraId="7D875B57" w14:textId="77777777" w:rsidR="009E09F4" w:rsidRDefault="009E09F4" w:rsidP="009E09F4">
      <w:pPr>
        <w:pStyle w:val="Subtitle"/>
      </w:pPr>
    </w:p>
    <w:p w14:paraId="798E5771" w14:textId="326EEF6F" w:rsidR="009E09F4" w:rsidRPr="009E09F4" w:rsidRDefault="009E09F4" w:rsidP="3A6E183D">
      <w:pPr>
        <w:pStyle w:val="Subtitle"/>
        <w:rPr>
          <w:rFonts w:ascii="Bahnschrift" w:eastAsia="Bahnschrift" w:hAnsi="Bahnschrift" w:cs="Bahnschrift"/>
          <w:i/>
          <w:iCs/>
        </w:rPr>
      </w:pPr>
      <w:r w:rsidRPr="3A6E183D">
        <w:rPr>
          <w:rFonts w:ascii="Bahnschrift" w:eastAsia="Bahnschrift" w:hAnsi="Bahnschrift" w:cs="Bahnschrift"/>
          <w:i/>
          <w:iCs/>
        </w:rPr>
        <w:t>Self-</w:t>
      </w:r>
      <w:r w:rsidR="3868D879" w:rsidRPr="3A6E183D">
        <w:rPr>
          <w:rFonts w:ascii="Bahnschrift" w:eastAsia="Bahnschrift" w:hAnsi="Bahnschrift" w:cs="Bahnschrift"/>
          <w:i/>
          <w:iCs/>
        </w:rPr>
        <w:t>C</w:t>
      </w:r>
      <w:r w:rsidRPr="3A6E183D">
        <w:rPr>
          <w:rFonts w:ascii="Bahnschrift" w:eastAsia="Bahnschrift" w:hAnsi="Bahnschrift" w:cs="Bahnschrift"/>
          <w:i/>
          <w:iCs/>
        </w:rPr>
        <w:t xml:space="preserve">oncept and </w:t>
      </w:r>
      <w:r w:rsidR="1B9A5CDC" w:rsidRPr="3A6E183D">
        <w:rPr>
          <w:rFonts w:ascii="Bahnschrift" w:eastAsia="Bahnschrift" w:hAnsi="Bahnschrift" w:cs="Bahnschrift"/>
          <w:i/>
          <w:iCs/>
        </w:rPr>
        <w:t>C</w:t>
      </w:r>
      <w:r w:rsidRPr="3A6E183D">
        <w:rPr>
          <w:rFonts w:ascii="Bahnschrift" w:eastAsia="Bahnschrift" w:hAnsi="Bahnschrift" w:cs="Bahnschrift"/>
          <w:i/>
          <w:iCs/>
        </w:rPr>
        <w:t xml:space="preserve">onsumer </w:t>
      </w:r>
      <w:r w:rsidR="2C156A49" w:rsidRPr="3A6E183D">
        <w:rPr>
          <w:rFonts w:ascii="Bahnschrift" w:eastAsia="Bahnschrift" w:hAnsi="Bahnschrift" w:cs="Bahnschrift"/>
          <w:i/>
          <w:iCs/>
        </w:rPr>
        <w:t>B</w:t>
      </w:r>
      <w:r w:rsidRPr="3A6E183D">
        <w:rPr>
          <w:rFonts w:ascii="Bahnschrift" w:eastAsia="Bahnschrift" w:hAnsi="Bahnschrift" w:cs="Bahnschrift"/>
          <w:i/>
          <w:iCs/>
        </w:rPr>
        <w:t>ehavior</w:t>
      </w:r>
    </w:p>
    <w:tbl>
      <w:tblPr>
        <w:tblStyle w:val="ListTable7Colorful-Accent1"/>
        <w:tblW w:w="0" w:type="auto"/>
        <w:tblLook w:val="04A0" w:firstRow="1" w:lastRow="0" w:firstColumn="1" w:lastColumn="0" w:noHBand="0" w:noVBand="1"/>
      </w:tblPr>
      <w:tblGrid>
        <w:gridCol w:w="1464"/>
        <w:gridCol w:w="2467"/>
        <w:gridCol w:w="2497"/>
        <w:gridCol w:w="2932"/>
      </w:tblGrid>
      <w:tr w:rsidR="009E09F4" w:rsidRPr="009E09F4" w14:paraId="771D2F9F" w14:textId="77777777" w:rsidTr="009E09F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6C869235" w14:textId="77777777" w:rsidR="009E09F4" w:rsidRPr="009E09F4" w:rsidRDefault="009E09F4" w:rsidP="009E09F4">
            <w:pPr>
              <w:spacing w:after="160" w:line="278" w:lineRule="auto"/>
              <w:jc w:val="left"/>
              <w:rPr>
                <w:b/>
                <w:bCs/>
                <w:noProof/>
                <w:sz w:val="20"/>
                <w:szCs w:val="18"/>
              </w:rPr>
            </w:pPr>
            <w:r w:rsidRPr="009E09F4">
              <w:rPr>
                <w:b/>
                <w:bCs/>
                <w:noProof/>
                <w:sz w:val="20"/>
                <w:szCs w:val="18"/>
              </w:rPr>
              <w:t>Self-Concept Type</w:t>
            </w:r>
          </w:p>
        </w:tc>
        <w:tc>
          <w:tcPr>
            <w:tcW w:w="2467" w:type="dxa"/>
            <w:hideMark/>
          </w:tcPr>
          <w:p w14:paraId="01A3F491" w14:textId="1CB12924" w:rsidR="009E09F4" w:rsidRPr="009E09F4" w:rsidRDefault="009E09F4" w:rsidP="009E09F4">
            <w:pPr>
              <w:spacing w:after="160" w:line="278" w:lineRule="auto"/>
              <w:cnfStyle w:val="100000000000" w:firstRow="1" w:lastRow="0" w:firstColumn="0" w:lastColumn="0" w:oddVBand="0" w:evenVBand="0" w:oddHBand="0" w:evenHBand="0" w:firstRowFirstColumn="0" w:firstRowLastColumn="0" w:lastRowFirstColumn="0" w:lastRowLastColumn="0"/>
              <w:rPr>
                <w:b/>
                <w:bCs/>
                <w:noProof/>
                <w:sz w:val="20"/>
                <w:szCs w:val="18"/>
              </w:rPr>
            </w:pPr>
            <w:r w:rsidRPr="009E09F4">
              <w:rPr>
                <w:b/>
                <w:bCs/>
                <w:noProof/>
                <w:sz w:val="20"/>
                <w:szCs w:val="18"/>
              </w:rPr>
              <w:t>Definition</w:t>
            </w:r>
          </w:p>
        </w:tc>
        <w:tc>
          <w:tcPr>
            <w:tcW w:w="2497" w:type="dxa"/>
            <w:hideMark/>
          </w:tcPr>
          <w:p w14:paraId="09EA1527" w14:textId="77777777" w:rsidR="009E09F4" w:rsidRPr="009E09F4" w:rsidRDefault="009E09F4" w:rsidP="009E09F4">
            <w:pPr>
              <w:spacing w:after="160" w:line="278" w:lineRule="auto"/>
              <w:cnfStyle w:val="100000000000" w:firstRow="1" w:lastRow="0" w:firstColumn="0" w:lastColumn="0" w:oddVBand="0" w:evenVBand="0" w:oddHBand="0" w:evenHBand="0" w:firstRowFirstColumn="0" w:firstRowLastColumn="0" w:lastRowFirstColumn="0" w:lastRowLastColumn="0"/>
              <w:rPr>
                <w:b/>
                <w:bCs/>
                <w:noProof/>
                <w:sz w:val="20"/>
                <w:szCs w:val="18"/>
              </w:rPr>
            </w:pPr>
            <w:r w:rsidRPr="009E09F4">
              <w:rPr>
                <w:b/>
                <w:bCs/>
                <w:noProof/>
                <w:sz w:val="20"/>
                <w:szCs w:val="18"/>
              </w:rPr>
              <w:t>Example</w:t>
            </w:r>
          </w:p>
        </w:tc>
        <w:tc>
          <w:tcPr>
            <w:tcW w:w="0" w:type="auto"/>
            <w:hideMark/>
          </w:tcPr>
          <w:p w14:paraId="743A2EAA" w14:textId="77777777" w:rsidR="009E09F4" w:rsidRPr="009E09F4" w:rsidRDefault="009E09F4" w:rsidP="009E09F4">
            <w:pPr>
              <w:spacing w:after="160" w:line="278" w:lineRule="auto"/>
              <w:cnfStyle w:val="100000000000" w:firstRow="1" w:lastRow="0" w:firstColumn="0" w:lastColumn="0" w:oddVBand="0" w:evenVBand="0" w:oddHBand="0" w:evenHBand="0" w:firstRowFirstColumn="0" w:firstRowLastColumn="0" w:lastRowFirstColumn="0" w:lastRowLastColumn="0"/>
              <w:rPr>
                <w:b/>
                <w:bCs/>
                <w:noProof/>
                <w:sz w:val="20"/>
                <w:szCs w:val="18"/>
              </w:rPr>
            </w:pPr>
            <w:r w:rsidRPr="009E09F4">
              <w:rPr>
                <w:b/>
                <w:bCs/>
                <w:noProof/>
                <w:sz w:val="20"/>
                <w:szCs w:val="18"/>
              </w:rPr>
              <w:t>Consumer Behavior Influence</w:t>
            </w:r>
          </w:p>
        </w:tc>
      </w:tr>
      <w:tr w:rsidR="009E09F4" w:rsidRPr="009E09F4" w14:paraId="693F69EC" w14:textId="77777777" w:rsidTr="009E09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5B8D2BC" w14:textId="77777777" w:rsidR="009E09F4" w:rsidRPr="009E09F4" w:rsidRDefault="009E09F4" w:rsidP="009E09F4">
            <w:pPr>
              <w:spacing w:after="160" w:line="278" w:lineRule="auto"/>
              <w:rPr>
                <w:noProof/>
                <w:sz w:val="20"/>
                <w:szCs w:val="18"/>
              </w:rPr>
            </w:pPr>
            <w:r w:rsidRPr="009E09F4">
              <w:rPr>
                <w:b/>
                <w:bCs/>
                <w:noProof/>
                <w:sz w:val="20"/>
                <w:szCs w:val="18"/>
              </w:rPr>
              <w:t>Private Self</w:t>
            </w:r>
          </w:p>
        </w:tc>
        <w:tc>
          <w:tcPr>
            <w:tcW w:w="2467" w:type="dxa"/>
            <w:hideMark/>
          </w:tcPr>
          <w:p w14:paraId="0E794666" w14:textId="77777777" w:rsidR="009E09F4" w:rsidRPr="009E09F4" w:rsidRDefault="009E09F4" w:rsidP="009E09F4">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9E09F4">
              <w:rPr>
                <w:noProof/>
                <w:sz w:val="20"/>
                <w:szCs w:val="18"/>
              </w:rPr>
              <w:t>Inner thoughts and beliefs</w:t>
            </w:r>
          </w:p>
        </w:tc>
        <w:tc>
          <w:tcPr>
            <w:tcW w:w="2497" w:type="dxa"/>
            <w:hideMark/>
          </w:tcPr>
          <w:p w14:paraId="5D8E7133" w14:textId="77777777" w:rsidR="009E09F4" w:rsidRPr="009E09F4" w:rsidRDefault="009E09F4" w:rsidP="009E09F4">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9E09F4">
              <w:rPr>
                <w:noProof/>
                <w:sz w:val="20"/>
                <w:szCs w:val="18"/>
              </w:rPr>
              <w:t>Sees themselves as health-conscious</w:t>
            </w:r>
          </w:p>
        </w:tc>
        <w:tc>
          <w:tcPr>
            <w:tcW w:w="0" w:type="auto"/>
            <w:hideMark/>
          </w:tcPr>
          <w:p w14:paraId="3C998992" w14:textId="77777777" w:rsidR="009E09F4" w:rsidRPr="009E09F4" w:rsidRDefault="009E09F4" w:rsidP="009E09F4">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9E09F4">
              <w:rPr>
                <w:noProof/>
                <w:sz w:val="20"/>
                <w:szCs w:val="18"/>
              </w:rPr>
              <w:t>Prefers organic foods, fitness brands</w:t>
            </w:r>
          </w:p>
        </w:tc>
      </w:tr>
      <w:tr w:rsidR="009E09F4" w:rsidRPr="009E09F4" w14:paraId="1DF4E097" w14:textId="77777777" w:rsidTr="009E09F4">
        <w:tc>
          <w:tcPr>
            <w:cnfStyle w:val="001000000000" w:firstRow="0" w:lastRow="0" w:firstColumn="1" w:lastColumn="0" w:oddVBand="0" w:evenVBand="0" w:oddHBand="0" w:evenHBand="0" w:firstRowFirstColumn="0" w:firstRowLastColumn="0" w:lastRowFirstColumn="0" w:lastRowLastColumn="0"/>
            <w:tcW w:w="0" w:type="auto"/>
            <w:hideMark/>
          </w:tcPr>
          <w:p w14:paraId="40CF724E" w14:textId="77777777" w:rsidR="009E09F4" w:rsidRPr="009E09F4" w:rsidRDefault="009E09F4" w:rsidP="009E09F4">
            <w:pPr>
              <w:spacing w:after="160" w:line="278" w:lineRule="auto"/>
              <w:rPr>
                <w:noProof/>
                <w:sz w:val="20"/>
                <w:szCs w:val="18"/>
              </w:rPr>
            </w:pPr>
            <w:r w:rsidRPr="009E09F4">
              <w:rPr>
                <w:b/>
                <w:bCs/>
                <w:noProof/>
                <w:sz w:val="20"/>
                <w:szCs w:val="18"/>
              </w:rPr>
              <w:lastRenderedPageBreak/>
              <w:t>Social Self</w:t>
            </w:r>
          </w:p>
        </w:tc>
        <w:tc>
          <w:tcPr>
            <w:tcW w:w="2467" w:type="dxa"/>
            <w:hideMark/>
          </w:tcPr>
          <w:p w14:paraId="7160DF91" w14:textId="77777777" w:rsidR="009E09F4" w:rsidRPr="009E09F4" w:rsidRDefault="009E09F4" w:rsidP="009E09F4">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9E09F4">
              <w:rPr>
                <w:noProof/>
                <w:sz w:val="20"/>
                <w:szCs w:val="18"/>
              </w:rPr>
              <w:t>Perception by others</w:t>
            </w:r>
          </w:p>
        </w:tc>
        <w:tc>
          <w:tcPr>
            <w:tcW w:w="2497" w:type="dxa"/>
            <w:hideMark/>
          </w:tcPr>
          <w:p w14:paraId="2C6DB796" w14:textId="77777777" w:rsidR="009E09F4" w:rsidRPr="009E09F4" w:rsidRDefault="009E09F4" w:rsidP="009E09F4">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9E09F4">
              <w:rPr>
                <w:noProof/>
                <w:sz w:val="20"/>
                <w:szCs w:val="18"/>
              </w:rPr>
              <w:t>Views themselves as a social butterfly</w:t>
            </w:r>
          </w:p>
        </w:tc>
        <w:tc>
          <w:tcPr>
            <w:tcW w:w="0" w:type="auto"/>
            <w:hideMark/>
          </w:tcPr>
          <w:p w14:paraId="0828BD5A" w14:textId="77777777" w:rsidR="009E09F4" w:rsidRPr="009E09F4" w:rsidRDefault="009E09F4" w:rsidP="009E09F4">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9E09F4">
              <w:rPr>
                <w:noProof/>
                <w:sz w:val="20"/>
                <w:szCs w:val="18"/>
              </w:rPr>
              <w:t>Purchases trendy clothes, accessories</w:t>
            </w:r>
          </w:p>
        </w:tc>
      </w:tr>
      <w:tr w:rsidR="009E09F4" w:rsidRPr="009E09F4" w14:paraId="2FF9327A" w14:textId="77777777" w:rsidTr="009E09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658D1DA" w14:textId="77777777" w:rsidR="009E09F4" w:rsidRPr="009E09F4" w:rsidRDefault="009E09F4" w:rsidP="009E09F4">
            <w:pPr>
              <w:spacing w:after="160" w:line="278" w:lineRule="auto"/>
              <w:rPr>
                <w:noProof/>
                <w:sz w:val="20"/>
                <w:szCs w:val="18"/>
              </w:rPr>
            </w:pPr>
            <w:r w:rsidRPr="009E09F4">
              <w:rPr>
                <w:b/>
                <w:bCs/>
                <w:noProof/>
                <w:sz w:val="20"/>
                <w:szCs w:val="18"/>
              </w:rPr>
              <w:t>Actual Self</w:t>
            </w:r>
          </w:p>
        </w:tc>
        <w:tc>
          <w:tcPr>
            <w:tcW w:w="2467" w:type="dxa"/>
            <w:hideMark/>
          </w:tcPr>
          <w:p w14:paraId="28777F99" w14:textId="77777777" w:rsidR="009E09F4" w:rsidRPr="009E09F4" w:rsidRDefault="009E09F4" w:rsidP="009E09F4">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9E09F4">
              <w:rPr>
                <w:noProof/>
                <w:sz w:val="20"/>
                <w:szCs w:val="18"/>
              </w:rPr>
              <w:t>Realistic self-view</w:t>
            </w:r>
          </w:p>
        </w:tc>
        <w:tc>
          <w:tcPr>
            <w:tcW w:w="2497" w:type="dxa"/>
            <w:hideMark/>
          </w:tcPr>
          <w:p w14:paraId="0B66DD89" w14:textId="77777777" w:rsidR="009E09F4" w:rsidRPr="009E09F4" w:rsidRDefault="009E09F4" w:rsidP="009E09F4">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9E09F4">
              <w:rPr>
                <w:noProof/>
                <w:sz w:val="20"/>
                <w:szCs w:val="18"/>
              </w:rPr>
              <w:t>Considers themselves a typical office worker</w:t>
            </w:r>
          </w:p>
        </w:tc>
        <w:tc>
          <w:tcPr>
            <w:tcW w:w="0" w:type="auto"/>
            <w:hideMark/>
          </w:tcPr>
          <w:p w14:paraId="044D9927" w14:textId="77777777" w:rsidR="009E09F4" w:rsidRPr="009E09F4" w:rsidRDefault="009E09F4" w:rsidP="009E09F4">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9E09F4">
              <w:rPr>
                <w:noProof/>
                <w:sz w:val="20"/>
                <w:szCs w:val="18"/>
              </w:rPr>
              <w:t>Buys professional attire for work</w:t>
            </w:r>
          </w:p>
        </w:tc>
      </w:tr>
      <w:tr w:rsidR="009E09F4" w:rsidRPr="009E09F4" w14:paraId="1F308D7E" w14:textId="77777777" w:rsidTr="009E09F4">
        <w:tc>
          <w:tcPr>
            <w:cnfStyle w:val="001000000000" w:firstRow="0" w:lastRow="0" w:firstColumn="1" w:lastColumn="0" w:oddVBand="0" w:evenVBand="0" w:oddHBand="0" w:evenHBand="0" w:firstRowFirstColumn="0" w:firstRowLastColumn="0" w:lastRowFirstColumn="0" w:lastRowLastColumn="0"/>
            <w:tcW w:w="0" w:type="auto"/>
            <w:hideMark/>
          </w:tcPr>
          <w:p w14:paraId="06124CD6" w14:textId="77777777" w:rsidR="009E09F4" w:rsidRPr="009E09F4" w:rsidRDefault="009E09F4" w:rsidP="009E09F4">
            <w:pPr>
              <w:spacing w:after="160" w:line="278" w:lineRule="auto"/>
              <w:rPr>
                <w:noProof/>
                <w:sz w:val="20"/>
                <w:szCs w:val="18"/>
              </w:rPr>
            </w:pPr>
            <w:r w:rsidRPr="009E09F4">
              <w:rPr>
                <w:b/>
                <w:bCs/>
                <w:noProof/>
                <w:sz w:val="20"/>
                <w:szCs w:val="18"/>
              </w:rPr>
              <w:t>Ideal Self</w:t>
            </w:r>
          </w:p>
        </w:tc>
        <w:tc>
          <w:tcPr>
            <w:tcW w:w="2467" w:type="dxa"/>
            <w:hideMark/>
          </w:tcPr>
          <w:p w14:paraId="071A7168" w14:textId="77777777" w:rsidR="009E09F4" w:rsidRPr="009E09F4" w:rsidRDefault="009E09F4" w:rsidP="009E09F4">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9E09F4">
              <w:rPr>
                <w:noProof/>
                <w:sz w:val="20"/>
                <w:szCs w:val="18"/>
              </w:rPr>
              <w:t>Aspirations and goals</w:t>
            </w:r>
          </w:p>
        </w:tc>
        <w:tc>
          <w:tcPr>
            <w:tcW w:w="2497" w:type="dxa"/>
            <w:hideMark/>
          </w:tcPr>
          <w:p w14:paraId="1C7D5715" w14:textId="77777777" w:rsidR="009E09F4" w:rsidRPr="009E09F4" w:rsidRDefault="009E09F4" w:rsidP="009E09F4">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9E09F4">
              <w:rPr>
                <w:noProof/>
                <w:sz w:val="20"/>
                <w:szCs w:val="18"/>
              </w:rPr>
              <w:t>Aspires to be a successful entrepreneur</w:t>
            </w:r>
          </w:p>
        </w:tc>
        <w:tc>
          <w:tcPr>
            <w:tcW w:w="0" w:type="auto"/>
            <w:hideMark/>
          </w:tcPr>
          <w:p w14:paraId="0F82923B" w14:textId="77777777" w:rsidR="009E09F4" w:rsidRPr="009E09F4" w:rsidRDefault="009E09F4" w:rsidP="009E09F4">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9E09F4">
              <w:rPr>
                <w:noProof/>
                <w:sz w:val="20"/>
                <w:szCs w:val="18"/>
              </w:rPr>
              <w:t>Invests in self-help books, business courses</w:t>
            </w:r>
          </w:p>
        </w:tc>
      </w:tr>
    </w:tbl>
    <w:p w14:paraId="3A146C95" w14:textId="77777777" w:rsidR="009E09F4" w:rsidRPr="009B5847" w:rsidRDefault="009E09F4" w:rsidP="009B5847">
      <w:pPr>
        <w:rPr>
          <w:noProof/>
        </w:rPr>
      </w:pPr>
    </w:p>
    <w:p w14:paraId="0836C142" w14:textId="01CDFF5E" w:rsidR="006832D3" w:rsidRDefault="006832D3" w:rsidP="3A6E183D">
      <w:pPr>
        <w:pStyle w:val="Subtitle"/>
        <w:rPr>
          <w:rFonts w:ascii="Bahnschrift" w:eastAsia="Bahnschrift" w:hAnsi="Bahnschrift" w:cs="Bahnschrift"/>
          <w:i/>
          <w:iCs/>
          <w:noProof/>
        </w:rPr>
      </w:pPr>
      <w:bookmarkStart w:id="4" w:name="_Toc190866777"/>
      <w:r w:rsidRPr="3A6E183D">
        <w:rPr>
          <w:rFonts w:ascii="Bahnschrift" w:eastAsia="Bahnschrift" w:hAnsi="Bahnschrift" w:cs="Bahnschrift"/>
          <w:i/>
          <w:iCs/>
          <w:noProof/>
        </w:rPr>
        <w:t>Reflect</w:t>
      </w:r>
    </w:p>
    <w:p w14:paraId="2D99749B" w14:textId="15B65A4A" w:rsidR="006832D3" w:rsidRPr="006832D3" w:rsidRDefault="006832D3" w:rsidP="006832D3">
      <w:pPr>
        <w:pStyle w:val="ExampleText"/>
        <w:numPr>
          <w:ilvl w:val="0"/>
          <w:numId w:val="33"/>
        </w:numPr>
      </w:pPr>
      <w:r w:rsidRPr="006832D3">
        <w:t>How does the difference between actual self and ideal self influence marketing strategies? Can you provide examples of brands targeting both concepts?</w:t>
      </w:r>
    </w:p>
    <w:p w14:paraId="182B13B3" w14:textId="7E6D50FA" w:rsidR="009B5847" w:rsidRPr="009B5847" w:rsidRDefault="009B5847" w:rsidP="3A6E183D">
      <w:pPr>
        <w:pStyle w:val="Heading3"/>
        <w:rPr>
          <w:rFonts w:ascii="Bahnschrift" w:eastAsia="Bahnschrift" w:hAnsi="Bahnschrift" w:cs="Bahnschrift"/>
          <w:b/>
          <w:bCs/>
          <w:noProof/>
        </w:rPr>
      </w:pPr>
      <w:r w:rsidRPr="3A6E183D">
        <w:rPr>
          <w:rFonts w:ascii="Bahnschrift" w:eastAsia="Bahnschrift" w:hAnsi="Bahnschrift" w:cs="Bahnschrift"/>
          <w:b/>
          <w:bCs/>
          <w:noProof/>
        </w:rPr>
        <w:t>Extended Self</w:t>
      </w:r>
      <w:bookmarkEnd w:id="4"/>
      <w:r w:rsidR="009E2654" w:rsidRPr="3A6E183D">
        <w:rPr>
          <w:rStyle w:val="FootnoteReference"/>
          <w:rFonts w:ascii="Bahnschrift" w:eastAsia="Bahnschrift" w:hAnsi="Bahnschrift" w:cs="Bahnschrift"/>
          <w:b/>
          <w:bCs/>
          <w:noProof/>
        </w:rPr>
        <w:footnoteReference w:id="4"/>
      </w:r>
    </w:p>
    <w:p w14:paraId="1D7805FB" w14:textId="4B8854F7" w:rsidR="005C25D9" w:rsidRPr="005C25D9" w:rsidRDefault="005C25D9" w:rsidP="005C25D9">
      <w:pPr>
        <w:rPr>
          <w:noProof/>
        </w:rPr>
      </w:pPr>
      <w:r w:rsidRPr="005C25D9">
        <w:rPr>
          <w:noProof/>
        </w:rPr>
        <w:t xml:space="preserve">The concept of the </w:t>
      </w:r>
      <w:r w:rsidRPr="005C25D9">
        <w:rPr>
          <w:b/>
          <w:bCs/>
          <w:noProof/>
        </w:rPr>
        <w:t>extended self</w:t>
      </w:r>
      <w:r w:rsidRPr="005C25D9">
        <w:rPr>
          <w:noProof/>
        </w:rPr>
        <w:t xml:space="preserve"> emphasizes how individuals' possessions, relationships, and experiences intertwine with their identity. </w:t>
      </w:r>
      <w:r>
        <w:rPr>
          <w:noProof/>
        </w:rPr>
        <w:t>P</w:t>
      </w:r>
      <w:r w:rsidRPr="005C25D9">
        <w:rPr>
          <w:noProof/>
        </w:rPr>
        <w:t>roducts</w:t>
      </w:r>
      <w:r>
        <w:rPr>
          <w:noProof/>
        </w:rPr>
        <w:t xml:space="preserve"> and</w:t>
      </w:r>
      <w:r w:rsidRPr="005C25D9">
        <w:rPr>
          <w:noProof/>
        </w:rPr>
        <w:t xml:space="preserve"> feelings about products and places </w:t>
      </w:r>
      <w:r>
        <w:rPr>
          <w:noProof/>
        </w:rPr>
        <w:t xml:space="preserve">can </w:t>
      </w:r>
      <w:r w:rsidRPr="005C25D9">
        <w:rPr>
          <w:noProof/>
        </w:rPr>
        <w:t>become integral parts of the extended self.</w:t>
      </w:r>
    </w:p>
    <w:p w14:paraId="208A3751" w14:textId="55D09293" w:rsidR="005C25D9" w:rsidRPr="005C25D9" w:rsidRDefault="005C25D9" w:rsidP="005C25D9">
      <w:pPr>
        <w:rPr>
          <w:noProof/>
        </w:rPr>
      </w:pPr>
      <w:r w:rsidRPr="005C25D9">
        <w:rPr>
          <w:noProof/>
        </w:rPr>
        <w:t xml:space="preserve">One of the most straightforward examples of the extended self </w:t>
      </w:r>
      <w:r w:rsidR="0002319F">
        <w:rPr>
          <w:noProof/>
        </w:rPr>
        <w:t>are</w:t>
      </w:r>
      <w:r w:rsidRPr="005C25D9">
        <w:rPr>
          <w:noProof/>
        </w:rPr>
        <w:t xml:space="preserve"> </w:t>
      </w:r>
      <w:r w:rsidRPr="0002319F">
        <w:rPr>
          <w:b/>
          <w:bCs/>
          <w:noProof/>
        </w:rPr>
        <w:t>personal possessions</w:t>
      </w:r>
      <w:r w:rsidRPr="005C25D9">
        <w:rPr>
          <w:noProof/>
        </w:rPr>
        <w:t xml:space="preserve">. Items such as clothing, technology, and vehicles often carry significant meaning for individuals. For instance, a person might own a vintage guitar that they have played </w:t>
      </w:r>
      <w:r w:rsidR="00994E00">
        <w:rPr>
          <w:noProof/>
        </w:rPr>
        <w:t>over the course of</w:t>
      </w:r>
      <w:r w:rsidRPr="005C25D9">
        <w:rPr>
          <w:noProof/>
        </w:rPr>
        <w:t xml:space="preserve"> their life</w:t>
      </w:r>
      <w:r w:rsidR="0002319F">
        <w:rPr>
          <w:noProof/>
        </w:rPr>
        <w:t>time</w:t>
      </w:r>
      <w:r w:rsidRPr="005C25D9">
        <w:rPr>
          <w:noProof/>
        </w:rPr>
        <w:t>. This guitar is not just a musical instrument</w:t>
      </w:r>
      <w:r w:rsidR="0002319F">
        <w:rPr>
          <w:noProof/>
        </w:rPr>
        <w:t>,</w:t>
      </w:r>
      <w:r w:rsidRPr="005C25D9">
        <w:rPr>
          <w:noProof/>
        </w:rPr>
        <w:t xml:space="preserve"> it embodies memories, experiences, and a sense of identity as a musician. Therefore, when that individual sees or interacts with the guitar, they are reminded of their passion for music, personal achievements, and the social connections made through musical engagements, thus reinforcing their identity.</w:t>
      </w:r>
    </w:p>
    <w:p w14:paraId="7178DCB0" w14:textId="6A705DF7" w:rsidR="005C25D9" w:rsidRPr="005C25D9" w:rsidRDefault="005C25D9" w:rsidP="005C25D9">
      <w:pPr>
        <w:rPr>
          <w:noProof/>
        </w:rPr>
      </w:pPr>
      <w:r w:rsidRPr="0002319F">
        <w:rPr>
          <w:b/>
          <w:bCs/>
          <w:noProof/>
        </w:rPr>
        <w:t>Feelings about products</w:t>
      </w:r>
      <w:r w:rsidRPr="005C25D9">
        <w:rPr>
          <w:noProof/>
        </w:rPr>
        <w:t xml:space="preserve"> also play a</w:t>
      </w:r>
      <w:r w:rsidR="00994E00">
        <w:rPr>
          <w:noProof/>
        </w:rPr>
        <w:t xml:space="preserve">n important </w:t>
      </w:r>
      <w:r w:rsidRPr="005C25D9">
        <w:rPr>
          <w:noProof/>
        </w:rPr>
        <w:t xml:space="preserve">role in the extended self. When consumers develop emotional attachments to brands or products, these items become a part of their self-concept. For example, consider a luxury handbag brand like Chanel. For </w:t>
      </w:r>
      <w:r w:rsidR="0002319F">
        <w:rPr>
          <w:noProof/>
        </w:rPr>
        <w:t>some</w:t>
      </w:r>
      <w:r w:rsidRPr="005C25D9">
        <w:rPr>
          <w:noProof/>
        </w:rPr>
        <w:t xml:space="preserve"> consumers, owning a Chanel bag is more than just a fashion statement</w:t>
      </w:r>
      <w:r w:rsidR="0002319F">
        <w:rPr>
          <w:noProof/>
        </w:rPr>
        <w:t>,</w:t>
      </w:r>
      <w:r w:rsidRPr="005C25D9">
        <w:rPr>
          <w:noProof/>
        </w:rPr>
        <w:t xml:space="preserve"> it </w:t>
      </w:r>
      <w:r w:rsidRPr="005C25D9">
        <w:rPr>
          <w:noProof/>
        </w:rPr>
        <w:lastRenderedPageBreak/>
        <w:t>symbolizes sophistication, success, and a lifestyle. The feeling of pride and status associated with owning such a brand can elevate the consumer's self-image and become a critical factor in their identity.</w:t>
      </w:r>
    </w:p>
    <w:p w14:paraId="44B749F8" w14:textId="77777777" w:rsidR="005C25D9" w:rsidRPr="005C25D9" w:rsidRDefault="005C25D9" w:rsidP="005C25D9">
      <w:pPr>
        <w:rPr>
          <w:noProof/>
        </w:rPr>
      </w:pPr>
      <w:r w:rsidRPr="0002319F">
        <w:rPr>
          <w:b/>
          <w:bCs/>
          <w:noProof/>
        </w:rPr>
        <w:t>Places</w:t>
      </w:r>
      <w:r w:rsidRPr="005C25D9">
        <w:rPr>
          <w:noProof/>
        </w:rPr>
        <w:t xml:space="preserve"> can also significantly influence the extended self. Individuals often identify with locations that hold personal meaning, including homes, hometowns, or travel destinations. For example, someone who frequently visits a family cabin in the mountains may view that place as a core part of their identity. The cabin represents traditions, family gatherings, and cherished moments. Consequently, the emotional connection to that location enhances their sense of self, making the cabin an extension of who they are.</w:t>
      </w:r>
    </w:p>
    <w:p w14:paraId="469D76A6" w14:textId="1EB691D7" w:rsidR="005C25D9" w:rsidRPr="005C25D9" w:rsidRDefault="005C25D9" w:rsidP="005C25D9">
      <w:pPr>
        <w:rPr>
          <w:noProof/>
        </w:rPr>
      </w:pPr>
      <w:r w:rsidRPr="005C25D9">
        <w:rPr>
          <w:noProof/>
        </w:rPr>
        <w:t xml:space="preserve">In addition, </w:t>
      </w:r>
      <w:r w:rsidRPr="0002319F">
        <w:rPr>
          <w:b/>
          <w:bCs/>
          <w:noProof/>
        </w:rPr>
        <w:t>experiences</w:t>
      </w:r>
      <w:r w:rsidRPr="005C25D9">
        <w:rPr>
          <w:noProof/>
        </w:rPr>
        <w:t xml:space="preserve"> associated with certain places can become part of the extended self. For instance, a person who has traveled extensively to various countries may feel </w:t>
      </w:r>
      <w:r w:rsidR="0002319F">
        <w:rPr>
          <w:noProof/>
        </w:rPr>
        <w:t>connected</w:t>
      </w:r>
      <w:r w:rsidRPr="005C25D9">
        <w:rPr>
          <w:noProof/>
        </w:rPr>
        <w:t xml:space="preserve"> to those locations based on their experiences. A trip to Paris might evoke feelings of romance and culture, making the city a part of their identity. Therefore, when they discuss their love for travel or display souvenirs from Paris, they are not just sharing memories</w:t>
      </w:r>
      <w:r w:rsidR="0002319F">
        <w:rPr>
          <w:noProof/>
        </w:rPr>
        <w:t>,</w:t>
      </w:r>
      <w:r w:rsidRPr="005C25D9">
        <w:rPr>
          <w:noProof/>
        </w:rPr>
        <w:t xml:space="preserve"> they are integrating those experiences into their sense of self.</w:t>
      </w:r>
    </w:p>
    <w:p w14:paraId="21DDAA0E" w14:textId="77777777" w:rsidR="005C25D9" w:rsidRDefault="005C25D9" w:rsidP="005C25D9">
      <w:pPr>
        <w:rPr>
          <w:noProof/>
        </w:rPr>
      </w:pPr>
      <w:r w:rsidRPr="005C25D9">
        <w:rPr>
          <w:noProof/>
        </w:rPr>
        <w:t>Overall, the extended self encompasses products, feelings about those products, and places, each contributing to the broader understanding of identity. Emotions tied to personal possessions and experiences enhance how individuals perceive themselves and define their relationships with the world around them. This connection influences consumer behavior, as people seek out products and experiences that resonate with their identity, further integrating these elements into their extended selves.</w:t>
      </w:r>
    </w:p>
    <w:p w14:paraId="329D3FAE" w14:textId="765633EF" w:rsidR="00861C94" w:rsidRDefault="00861C94" w:rsidP="3A6E183D">
      <w:pPr>
        <w:pStyle w:val="Subtitle"/>
        <w:rPr>
          <w:rFonts w:ascii="Bahnschrift" w:eastAsia="Bahnschrift" w:hAnsi="Bahnschrift" w:cs="Bahnschrift"/>
          <w:i/>
          <w:iCs/>
          <w:noProof/>
        </w:rPr>
      </w:pPr>
      <w:r w:rsidRPr="3A6E183D">
        <w:rPr>
          <w:rFonts w:ascii="Bahnschrift" w:eastAsia="Bahnschrift" w:hAnsi="Bahnschrift" w:cs="Bahnschrift"/>
          <w:i/>
          <w:iCs/>
          <w:noProof/>
        </w:rPr>
        <w:t>Reflect</w:t>
      </w:r>
    </w:p>
    <w:p w14:paraId="654DC977" w14:textId="66109F1B" w:rsidR="00861C94" w:rsidRPr="00861C94" w:rsidRDefault="00861C94" w:rsidP="00861C94">
      <w:pPr>
        <w:pStyle w:val="ExampleText"/>
        <w:numPr>
          <w:ilvl w:val="0"/>
          <w:numId w:val="32"/>
        </w:numPr>
      </w:pPr>
      <w:r w:rsidRPr="00861C94">
        <w:t>Discuss an object, place, or experience that you feel is part of your extended self. How does it define or reinforce your identity?</w:t>
      </w:r>
    </w:p>
    <w:p w14:paraId="774D74F9" w14:textId="7030DBC8" w:rsidR="00C11D6B" w:rsidRDefault="00C11D6B" w:rsidP="3A6E183D">
      <w:pPr>
        <w:pStyle w:val="Heading3"/>
        <w:rPr>
          <w:rFonts w:ascii="Bahnschrift" w:eastAsia="Bahnschrift" w:hAnsi="Bahnschrift" w:cs="Bahnschrift"/>
          <w:b/>
          <w:bCs/>
          <w:noProof/>
        </w:rPr>
      </w:pPr>
      <w:bookmarkStart w:id="5" w:name="_Toc190866778"/>
      <w:r w:rsidRPr="3A6E183D">
        <w:rPr>
          <w:rFonts w:ascii="Bahnschrift" w:eastAsia="Bahnschrift" w:hAnsi="Bahnschrift" w:cs="Bahnschrift"/>
          <w:b/>
          <w:bCs/>
          <w:noProof/>
        </w:rPr>
        <w:t xml:space="preserve">Implications for </w:t>
      </w:r>
      <w:r w:rsidR="6B58B782" w:rsidRPr="3A6E183D">
        <w:rPr>
          <w:rFonts w:ascii="Bahnschrift" w:eastAsia="Bahnschrift" w:hAnsi="Bahnschrift" w:cs="Bahnschrift"/>
          <w:b/>
          <w:bCs/>
          <w:noProof/>
        </w:rPr>
        <w:t>P</w:t>
      </w:r>
      <w:r w:rsidRPr="3A6E183D">
        <w:rPr>
          <w:rFonts w:ascii="Bahnschrift" w:eastAsia="Bahnschrift" w:hAnsi="Bahnschrift" w:cs="Bahnschrift"/>
          <w:b/>
          <w:bCs/>
          <w:noProof/>
        </w:rPr>
        <w:t xml:space="preserve">roduct </w:t>
      </w:r>
      <w:r w:rsidR="37393B82" w:rsidRPr="3A6E183D">
        <w:rPr>
          <w:rFonts w:ascii="Bahnschrift" w:eastAsia="Bahnschrift" w:hAnsi="Bahnschrift" w:cs="Bahnschrift"/>
          <w:b/>
          <w:bCs/>
          <w:noProof/>
        </w:rPr>
        <w:t>P</w:t>
      </w:r>
      <w:r w:rsidRPr="3A6E183D">
        <w:rPr>
          <w:rFonts w:ascii="Bahnschrift" w:eastAsia="Bahnschrift" w:hAnsi="Bahnschrift" w:cs="Bahnschrift"/>
          <w:b/>
          <w:bCs/>
          <w:noProof/>
        </w:rPr>
        <w:t>ositioning</w:t>
      </w:r>
      <w:bookmarkEnd w:id="5"/>
      <w:r w:rsidR="00F72972" w:rsidRPr="3A6E183D">
        <w:rPr>
          <w:rStyle w:val="FootnoteReference"/>
          <w:rFonts w:ascii="Bahnschrift" w:eastAsia="Bahnschrift" w:hAnsi="Bahnschrift" w:cs="Bahnschrift"/>
          <w:b/>
          <w:bCs/>
          <w:noProof/>
        </w:rPr>
        <w:footnoteReference w:id="5"/>
      </w:r>
    </w:p>
    <w:p w14:paraId="0E3C8500" w14:textId="3F2C2FD0" w:rsidR="00C11D6B" w:rsidRDefault="00C11D6B" w:rsidP="00C11D6B">
      <w:r w:rsidRPr="00C11D6B">
        <w:t>Self-concept plays a</w:t>
      </w:r>
      <w:r w:rsidR="00750E46">
        <w:t xml:space="preserve">n important </w:t>
      </w:r>
      <w:r w:rsidRPr="00C11D6B">
        <w:t xml:space="preserve">role in positioning products in the market, as it directly influences consumer perceptions, preferences, and purchasing behaviors. Here’s a discussion on how self-concept is </w:t>
      </w:r>
      <w:r w:rsidR="0002319F">
        <w:t>used</w:t>
      </w:r>
      <w:r w:rsidRPr="00C11D6B">
        <w:t xml:space="preserve"> in product positioning:</w:t>
      </w:r>
    </w:p>
    <w:p w14:paraId="0C5FEF00" w14:textId="528135BF" w:rsidR="00C11D6B" w:rsidRDefault="00C11D6B" w:rsidP="3A6E183D">
      <w:pPr>
        <w:pStyle w:val="Subtitle"/>
        <w:rPr>
          <w:rFonts w:ascii="Bahnschrift" w:eastAsia="Bahnschrift" w:hAnsi="Bahnschrift" w:cs="Bahnschrift"/>
          <w:i/>
          <w:iCs/>
        </w:rPr>
      </w:pPr>
      <w:r w:rsidRPr="3A6E183D">
        <w:rPr>
          <w:rFonts w:ascii="Bahnschrift" w:eastAsia="Bahnschrift" w:hAnsi="Bahnschrift" w:cs="Bahnschrift"/>
          <w:i/>
          <w:iCs/>
        </w:rPr>
        <w:lastRenderedPageBreak/>
        <w:t>Self-</w:t>
      </w:r>
      <w:r w:rsidR="1592D64A" w:rsidRPr="3A6E183D">
        <w:rPr>
          <w:rFonts w:ascii="Bahnschrift" w:eastAsia="Bahnschrift" w:hAnsi="Bahnschrift" w:cs="Bahnschrift"/>
          <w:i/>
          <w:iCs/>
        </w:rPr>
        <w:t>C</w:t>
      </w:r>
      <w:r w:rsidRPr="3A6E183D">
        <w:rPr>
          <w:rFonts w:ascii="Bahnschrift" w:eastAsia="Bahnschrift" w:hAnsi="Bahnschrift" w:cs="Bahnschrift"/>
          <w:i/>
          <w:iCs/>
        </w:rPr>
        <w:t xml:space="preserve">oncept and </w:t>
      </w:r>
      <w:r w:rsidR="7E6776E9" w:rsidRPr="3A6E183D">
        <w:rPr>
          <w:rFonts w:ascii="Bahnschrift" w:eastAsia="Bahnschrift" w:hAnsi="Bahnschrift" w:cs="Bahnschrift"/>
          <w:i/>
          <w:iCs/>
        </w:rPr>
        <w:t>P</w:t>
      </w:r>
      <w:r w:rsidRPr="3A6E183D">
        <w:rPr>
          <w:rFonts w:ascii="Bahnschrift" w:eastAsia="Bahnschrift" w:hAnsi="Bahnschrift" w:cs="Bahnschrift"/>
          <w:i/>
          <w:iCs/>
        </w:rPr>
        <w:t xml:space="preserve">roduct </w:t>
      </w:r>
      <w:r w:rsidR="6D3976BE" w:rsidRPr="3A6E183D">
        <w:rPr>
          <w:rFonts w:ascii="Bahnschrift" w:eastAsia="Bahnschrift" w:hAnsi="Bahnschrift" w:cs="Bahnschrift"/>
          <w:i/>
          <w:iCs/>
        </w:rPr>
        <w:t>P</w:t>
      </w:r>
      <w:r w:rsidRPr="3A6E183D">
        <w:rPr>
          <w:rFonts w:ascii="Bahnschrift" w:eastAsia="Bahnschrift" w:hAnsi="Bahnschrift" w:cs="Bahnschrift"/>
          <w:i/>
          <w:iCs/>
        </w:rPr>
        <w:t>ositioning</w:t>
      </w:r>
    </w:p>
    <w:p w14:paraId="2D399A0E" w14:textId="144882DD" w:rsidR="00C11D6B" w:rsidRPr="00C11D6B" w:rsidRDefault="00C11D6B" w:rsidP="00C11D6B">
      <w:r>
        <w:rPr>
          <w:noProof/>
        </w:rPr>
        <w:drawing>
          <wp:inline distT="0" distB="0" distL="0" distR="0" wp14:anchorId="3CD1052B" wp14:editId="66FDC810">
            <wp:extent cx="5486400" cy="3200400"/>
            <wp:effectExtent l="0" t="0" r="0" b="19050"/>
            <wp:docPr id="643855098" name="Diagram 16" descr="Capitalizing on Self-concept&#10; Targeting Specific Self-Concepts&#10; Identity-Based Marketing&#10; Lifestyle Branding&#10; Creating Emotional Connections&#10; Social Influence and Group Identity&#10; Customer Testimonials and Influencer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648E1E8" w14:textId="0C293619" w:rsidR="00C11D6B" w:rsidRPr="00C11D6B" w:rsidRDefault="00C11D6B" w:rsidP="00C11D6B">
      <w:r w:rsidRPr="00C11D6B">
        <w:t xml:space="preserve">Marketers often </w:t>
      </w:r>
      <w:r w:rsidR="00382F2D" w:rsidRPr="00C11D6B">
        <w:t>find</w:t>
      </w:r>
      <w:r w:rsidRPr="00C11D6B">
        <w:t xml:space="preserve"> and target specific self-concept types to create a strong connection with their audience. For example, luxury brands may position their products to appeal to consumers with an independent self-concept, emphasizing uniqueness, status, and personal achievement. This strategy resonates with consumers who view owning luxury items as a reflection of their success.</w:t>
      </w:r>
    </w:p>
    <w:p w14:paraId="0C3562C3" w14:textId="17CF9DEB" w:rsidR="00C11D6B" w:rsidRPr="00C11D6B" w:rsidRDefault="00C11D6B" w:rsidP="00C11D6B">
      <w:r w:rsidRPr="00C11D6B">
        <w:t xml:space="preserve">Brands </w:t>
      </w:r>
      <w:r w:rsidR="00382F2D" w:rsidRPr="00C11D6B">
        <w:t>often</w:t>
      </w:r>
      <w:r w:rsidRPr="00C11D6B">
        <w:t xml:space="preserve"> align their messaging with consumers' identities and aspirations. For instance, athletic brands like Nike </w:t>
      </w:r>
      <w:r w:rsidR="00382F2D" w:rsidRPr="00C11D6B">
        <w:t>use</w:t>
      </w:r>
      <w:r w:rsidRPr="00C11D6B">
        <w:t xml:space="preserve"> the ideal self-concept by promoting messages around empowerment and personal achievement</w:t>
      </w:r>
      <w:r w:rsidR="0002319F">
        <w:t xml:space="preserve"> </w:t>
      </w:r>
      <w:r w:rsidRPr="00C11D6B">
        <w:t>encouraging consumers to see themselves as athletes. Their campaigns often focus on motivation and personal goals, effectively connecting the brand with consumers' desired self-images.</w:t>
      </w:r>
    </w:p>
    <w:p w14:paraId="4E4C725C" w14:textId="77777777" w:rsidR="00C11D6B" w:rsidRPr="00C11D6B" w:rsidRDefault="00C11D6B" w:rsidP="00C11D6B">
      <w:r w:rsidRPr="00C11D6B">
        <w:t xml:space="preserve">Self-concept is central to lifestyle branding, as it encapsulates how consumers see themselves in relation to a broader lifestyle. Brands like Apple position their products as symbols of innovation and creativity, appealing to tech-savvy individuals who identify with </w:t>
      </w:r>
      <w:r w:rsidRPr="00C11D6B">
        <w:lastRenderedPageBreak/>
        <w:t>these characteristics. The brand becomes an extension of the user's self-concept, as owning Apple products is often associated with being forward-thinking and trendy.</w:t>
      </w:r>
    </w:p>
    <w:p w14:paraId="5E372B41" w14:textId="77777777" w:rsidR="00C11D6B" w:rsidRPr="00C11D6B" w:rsidRDefault="00C11D6B" w:rsidP="00C11D6B">
      <w:r w:rsidRPr="00C11D6B">
        <w:t>Understanding self-concept allows brands to forge emotional connections with consumers. For instance, Dove’s "Real Beauty" campaign focuses on diverse representations of beauty, resonating with consumers who may struggle with traditional beauty ideals. By promoting authenticity and self-acceptance, Dove effectively aligns with the actual self-concept of many women, creating a strong emotional bond with its audience.</w:t>
      </w:r>
    </w:p>
    <w:p w14:paraId="1878F309" w14:textId="77777777" w:rsidR="00C11D6B" w:rsidRPr="00C11D6B" w:rsidRDefault="00C11D6B" w:rsidP="00C11D6B">
      <w:r w:rsidRPr="00C11D6B">
        <w:t xml:space="preserve">Self-concept can also </w:t>
      </w:r>
      <w:bookmarkStart w:id="6" w:name="_Int_4okQ0rsf"/>
      <w:r w:rsidRPr="00C11D6B">
        <w:t>be influenced</w:t>
      </w:r>
      <w:bookmarkEnd w:id="6"/>
      <w:r w:rsidRPr="00C11D6B">
        <w:t xml:space="preserve"> by social contexts and group identities. Brands position themselves as part of a particular social group or community, appealing to consumers’ interdependent self-concepts. For example, brands like Harley-Davidson cultivate a sense of belonging and camaraderie among motorcycle enthusiasts, positioning their products as not just vehicles but as symbols of community and identity.</w:t>
      </w:r>
    </w:p>
    <w:p w14:paraId="56D67C20" w14:textId="77777777" w:rsidR="00C11D6B" w:rsidRPr="00C11D6B" w:rsidRDefault="00C11D6B" w:rsidP="00C11D6B">
      <w:r w:rsidRPr="00C11D6B">
        <w:t xml:space="preserve">Brands often </w:t>
      </w:r>
      <w:bookmarkStart w:id="7" w:name="_Int_Ozb6Ynak"/>
      <w:r w:rsidRPr="00C11D6B">
        <w:t>leverage</w:t>
      </w:r>
      <w:bookmarkEnd w:id="7"/>
      <w:r w:rsidRPr="00C11D6B">
        <w:t xml:space="preserve"> testimonials and influencer marketing that reflect target self-concepts. A beauty brand may collaborate with influencers who embody the ideal self-image of their target demographic, thus aligning the product with aspirational identities. This positioning strategy reinforces the idea that using the product contributes to achieving a desired self-concept.</w:t>
      </w:r>
    </w:p>
    <w:p w14:paraId="19C281DF" w14:textId="08B90538" w:rsidR="00C11D6B" w:rsidRPr="00C11D6B" w:rsidRDefault="00C11D6B" w:rsidP="00C11D6B">
      <w:r w:rsidRPr="00C11D6B">
        <w:t xml:space="preserve">By understanding and </w:t>
      </w:r>
      <w:r w:rsidR="00382F2D" w:rsidRPr="00C11D6B">
        <w:t>using</w:t>
      </w:r>
      <w:r w:rsidRPr="00C11D6B">
        <w:t xml:space="preserve"> self-concept, brands can strategically position their products in ways that resonate deeply with consumers' identities and aspirations. This alignment enhances emotional connections, fosters brand loyalty, and </w:t>
      </w:r>
      <w:r w:rsidR="00382F2D" w:rsidRPr="00C11D6B">
        <w:t>drives</w:t>
      </w:r>
      <w:r w:rsidRPr="00C11D6B">
        <w:t xml:space="preserve"> </w:t>
      </w:r>
      <w:bookmarkStart w:id="8" w:name="_Int_CKghaNzy"/>
      <w:r w:rsidRPr="00C11D6B">
        <w:t>purchasing</w:t>
      </w:r>
      <w:bookmarkEnd w:id="8"/>
      <w:r w:rsidRPr="00C11D6B">
        <w:t xml:space="preserve"> behavior. Marketers who effectively tap into self-concept </w:t>
      </w:r>
      <w:bookmarkStart w:id="9" w:name="_Int_C4xQtQJt"/>
      <w:r w:rsidRPr="00C11D6B">
        <w:t>are better equipped</w:t>
      </w:r>
      <w:bookmarkEnd w:id="9"/>
      <w:r w:rsidRPr="00C11D6B">
        <w:t xml:space="preserve"> to create compelling value propositions that speak to their audience's desires and self-perceptions.</w:t>
      </w:r>
    </w:p>
    <w:p w14:paraId="341D5C93" w14:textId="2220BD1C" w:rsidR="00C11D6B" w:rsidRDefault="00625848" w:rsidP="3A6E183D">
      <w:pPr>
        <w:pStyle w:val="Heading3"/>
        <w:rPr>
          <w:rFonts w:ascii="Bahnschrift" w:eastAsia="Bahnschrift" w:hAnsi="Bahnschrift" w:cs="Bahnschrift"/>
        </w:rPr>
      </w:pPr>
      <w:bookmarkStart w:id="10" w:name="_Toc190866779"/>
      <w:r w:rsidRPr="3A6E183D">
        <w:rPr>
          <w:rFonts w:ascii="Bahnschrift" w:eastAsia="Bahnschrift" w:hAnsi="Bahnschrift" w:cs="Bahnschrift"/>
        </w:rPr>
        <w:t xml:space="preserve">Ethical </w:t>
      </w:r>
      <w:r w:rsidR="76C9A8CE" w:rsidRPr="3A6E183D">
        <w:rPr>
          <w:rFonts w:ascii="Bahnschrift" w:eastAsia="Bahnschrift" w:hAnsi="Bahnschrift" w:cs="Bahnschrift"/>
        </w:rPr>
        <w:t>C</w:t>
      </w:r>
      <w:r w:rsidRPr="3A6E183D">
        <w:rPr>
          <w:rFonts w:ascii="Bahnschrift" w:eastAsia="Bahnschrift" w:hAnsi="Bahnschrift" w:cs="Bahnschrift"/>
        </w:rPr>
        <w:t>onsiderations</w:t>
      </w:r>
      <w:bookmarkEnd w:id="10"/>
      <w:r w:rsidR="00436718" w:rsidRPr="3A6E183D">
        <w:rPr>
          <w:rStyle w:val="FootnoteReference"/>
          <w:rFonts w:ascii="Bahnschrift" w:eastAsia="Bahnschrift" w:hAnsi="Bahnschrift" w:cs="Bahnschrift"/>
        </w:rPr>
        <w:footnoteReference w:id="6"/>
      </w:r>
    </w:p>
    <w:p w14:paraId="313102A0" w14:textId="77777777" w:rsidR="00625848" w:rsidRPr="00625848" w:rsidRDefault="00625848" w:rsidP="00625848">
      <w:r w:rsidRPr="00625848">
        <w:t>When capitalizing on self-concept in marketing, ethical considerations are crucial to ensure that strategies are responsible, respectful, and beneficial to consumers. Here are some key ethical considerations:</w:t>
      </w:r>
    </w:p>
    <w:p w14:paraId="403E7730" w14:textId="53087EA7" w:rsidR="00625848" w:rsidRPr="00D13FD9" w:rsidRDefault="00625848" w:rsidP="00D13FD9">
      <w:pPr>
        <w:pStyle w:val="ListParagraph"/>
        <w:numPr>
          <w:ilvl w:val="0"/>
          <w:numId w:val="26"/>
        </w:numPr>
        <w:rPr>
          <w:b/>
          <w:bCs/>
        </w:rPr>
      </w:pPr>
      <w:r w:rsidRPr="00D13FD9">
        <w:rPr>
          <w:b/>
          <w:bCs/>
        </w:rPr>
        <w:t>Honesty and Transparency</w:t>
      </w:r>
    </w:p>
    <w:p w14:paraId="376F35B8" w14:textId="77777777" w:rsidR="00625848" w:rsidRPr="00625848" w:rsidRDefault="00625848" w:rsidP="00D13FD9">
      <w:pPr>
        <w:pStyle w:val="ListParagraph"/>
      </w:pPr>
      <w:r w:rsidRPr="00625848">
        <w:lastRenderedPageBreak/>
        <w:t>Marketers must ensure that their claims about products and how they relate to self-concept are truthful. Misleading advertising can create false expectations and harm consumers' self-esteem. For instance, a brand promoting a product as a solution to achieving an ideal self-image should back up its claims with evidence to avoid misrepresentation.</w:t>
      </w:r>
    </w:p>
    <w:p w14:paraId="406CA00C" w14:textId="719C853C" w:rsidR="00625848" w:rsidRPr="00D13FD9" w:rsidRDefault="00625848" w:rsidP="00D13FD9">
      <w:pPr>
        <w:pStyle w:val="ListParagraph"/>
        <w:numPr>
          <w:ilvl w:val="0"/>
          <w:numId w:val="25"/>
        </w:numPr>
        <w:rPr>
          <w:b/>
          <w:bCs/>
        </w:rPr>
      </w:pPr>
      <w:r w:rsidRPr="00D13FD9">
        <w:rPr>
          <w:b/>
          <w:bCs/>
        </w:rPr>
        <w:t>Avoiding Exploitation of Vulnerabilities</w:t>
      </w:r>
    </w:p>
    <w:p w14:paraId="2244BBC9" w14:textId="5EB035B9" w:rsidR="00625848" w:rsidRPr="00625848" w:rsidRDefault="00625848" w:rsidP="00D13FD9">
      <w:pPr>
        <w:pStyle w:val="ListParagraph"/>
      </w:pPr>
      <w:r w:rsidRPr="00625848">
        <w:t>Targeting consumers based on their insecurities or vulnerabilities can be exploitative. For example, marketing campaigns that play on feelings of inadequacy or social comparison can lead to negative self-image and mental health issues. Ethical marketing should focus on uplifting consumers and promoting positive self-concept rather than preying on their fears.</w:t>
      </w:r>
    </w:p>
    <w:p w14:paraId="41E4D62D" w14:textId="2918A706" w:rsidR="00625848" w:rsidRPr="00D13FD9" w:rsidRDefault="00625848" w:rsidP="00D13FD9">
      <w:pPr>
        <w:pStyle w:val="ListParagraph"/>
        <w:numPr>
          <w:ilvl w:val="0"/>
          <w:numId w:val="25"/>
        </w:numPr>
        <w:rPr>
          <w:b/>
          <w:bCs/>
        </w:rPr>
      </w:pPr>
      <w:r w:rsidRPr="00D13FD9">
        <w:rPr>
          <w:b/>
          <w:bCs/>
        </w:rPr>
        <w:t>Cultural Sensitivity</w:t>
      </w:r>
    </w:p>
    <w:p w14:paraId="02F9531E" w14:textId="3B505994" w:rsidR="00625848" w:rsidRPr="00625848" w:rsidRDefault="00625848" w:rsidP="00D13FD9">
      <w:pPr>
        <w:pStyle w:val="ListParagraph"/>
      </w:pPr>
      <w:r w:rsidRPr="00625848">
        <w:t>Marketing campaigns that overlook cultural contexts or use stereotypes can be damaging and offensive. Brands should ensure that their messaging is inclusive and representative of diverse identities to resonate with varied audiences.</w:t>
      </w:r>
    </w:p>
    <w:p w14:paraId="31F6666A" w14:textId="0BA7194A" w:rsidR="00625848" w:rsidRPr="00D13FD9" w:rsidRDefault="00625848" w:rsidP="00D13FD9">
      <w:pPr>
        <w:pStyle w:val="ListParagraph"/>
        <w:numPr>
          <w:ilvl w:val="0"/>
          <w:numId w:val="21"/>
        </w:numPr>
        <w:rPr>
          <w:b/>
          <w:bCs/>
        </w:rPr>
      </w:pPr>
      <w:r w:rsidRPr="00D13FD9">
        <w:rPr>
          <w:b/>
          <w:bCs/>
        </w:rPr>
        <w:t>Promoting Unhealthy Ideals</w:t>
      </w:r>
    </w:p>
    <w:p w14:paraId="54C3B30C" w14:textId="3183DB47" w:rsidR="00625848" w:rsidRPr="00625848" w:rsidRDefault="00625848" w:rsidP="00D13FD9">
      <w:pPr>
        <w:pStyle w:val="ListParagraph"/>
      </w:pPr>
      <w:r w:rsidRPr="00625848">
        <w:t>Marketing that promotes unrealistic or unhealthy ideals can have detrimental effects on consumers' self-</w:t>
      </w:r>
      <w:r w:rsidR="004165DE" w:rsidRPr="00625848">
        <w:t>feelings</w:t>
      </w:r>
      <w:r w:rsidRPr="00625848">
        <w:t xml:space="preserve">. For instance, campaigns that emphasize extreme beauty standards or body types can contribute to body dissatisfaction and eating disorders. Ethical marketing should celebrate diversity and promote healthy, attainable </w:t>
      </w:r>
      <w:r w:rsidR="00D13FD9">
        <w:t>goals</w:t>
      </w:r>
      <w:r w:rsidRPr="00625848">
        <w:t>, fostering a positive self-image among consumers.</w:t>
      </w:r>
    </w:p>
    <w:p w14:paraId="72B8A939" w14:textId="7BF6A894" w:rsidR="00625848" w:rsidRPr="00D13FD9" w:rsidRDefault="00625848" w:rsidP="00D13FD9">
      <w:pPr>
        <w:pStyle w:val="ListParagraph"/>
        <w:numPr>
          <w:ilvl w:val="0"/>
          <w:numId w:val="21"/>
        </w:numPr>
        <w:rPr>
          <w:b/>
          <w:bCs/>
        </w:rPr>
      </w:pPr>
      <w:r w:rsidRPr="00D13FD9">
        <w:rPr>
          <w:b/>
          <w:bCs/>
        </w:rPr>
        <w:t>Data Privacy and Consumer Autonomy</w:t>
      </w:r>
    </w:p>
    <w:p w14:paraId="3140F60E" w14:textId="0F186832" w:rsidR="00625848" w:rsidRPr="00625848" w:rsidRDefault="00625848" w:rsidP="00D13FD9">
      <w:pPr>
        <w:pStyle w:val="ListParagraph"/>
      </w:pPr>
      <w:r w:rsidRPr="00625848">
        <w:t>With the rise of targeted marketing</w:t>
      </w:r>
      <w:r w:rsidR="00D13FD9">
        <w:t xml:space="preserve"> and generative AI </w:t>
      </w:r>
      <w:r w:rsidRPr="00625848">
        <w:t xml:space="preserve">respecting consumer privacy and autonomy is </w:t>
      </w:r>
      <w:r w:rsidR="00BA0C05">
        <w:t xml:space="preserve">of </w:t>
      </w:r>
      <w:r w:rsidRPr="00625848">
        <w:t>paramount</w:t>
      </w:r>
      <w:r w:rsidR="00BA0C05">
        <w:t xml:space="preserve"> importance</w:t>
      </w:r>
      <w:r w:rsidRPr="00625848">
        <w:t>. Brands must be cautious not to invade personal spaces or use sensitive information without consent when analyzing self-concept for marketing purposes. Transparency about data usage and providing consumers with control over their information are essential ethical practices.</w:t>
      </w:r>
    </w:p>
    <w:p w14:paraId="242C44CA" w14:textId="73477E76" w:rsidR="00625848" w:rsidRPr="00D13FD9" w:rsidRDefault="00625848" w:rsidP="00D13FD9">
      <w:pPr>
        <w:pStyle w:val="ListParagraph"/>
        <w:numPr>
          <w:ilvl w:val="0"/>
          <w:numId w:val="21"/>
        </w:numPr>
        <w:rPr>
          <w:b/>
          <w:bCs/>
        </w:rPr>
      </w:pPr>
      <w:r w:rsidRPr="00D13FD9">
        <w:rPr>
          <w:b/>
          <w:bCs/>
        </w:rPr>
        <w:t>Responsibility in Brand Messaging</w:t>
      </w:r>
    </w:p>
    <w:p w14:paraId="5157BAB8" w14:textId="77777777" w:rsidR="00625848" w:rsidRPr="00625848" w:rsidRDefault="00625848" w:rsidP="00D13FD9">
      <w:pPr>
        <w:pStyle w:val="ListParagraph"/>
      </w:pPr>
      <w:r w:rsidRPr="00625848">
        <w:t>Brands should bear the responsibility of creating messages that influence self-concept positively. This includes promoting empowerment, self-acceptance, and realistic aspirations. For example, championing initiatives and campaigns focused on mental well-being can enhance self-concept positively while fostering a sense of community and support.</w:t>
      </w:r>
    </w:p>
    <w:p w14:paraId="2DA30DAB" w14:textId="427B80F9" w:rsidR="00625848" w:rsidRPr="00D13FD9" w:rsidRDefault="00625848" w:rsidP="00D13FD9">
      <w:pPr>
        <w:pStyle w:val="ListParagraph"/>
        <w:numPr>
          <w:ilvl w:val="0"/>
          <w:numId w:val="21"/>
        </w:numPr>
        <w:rPr>
          <w:b/>
          <w:bCs/>
        </w:rPr>
      </w:pPr>
      <w:r w:rsidRPr="00D13FD9">
        <w:rPr>
          <w:b/>
          <w:bCs/>
        </w:rPr>
        <w:t>Sustainability and Ethical Sourcing</w:t>
      </w:r>
    </w:p>
    <w:p w14:paraId="63503761" w14:textId="77777777" w:rsidR="00625848" w:rsidRPr="00625848" w:rsidRDefault="00625848" w:rsidP="00D13FD9">
      <w:pPr>
        <w:pStyle w:val="ListParagraph"/>
      </w:pPr>
      <w:r w:rsidRPr="00625848">
        <w:t xml:space="preserve">Consumers increasingly consider the ethical implications of their purchases. Brands should be transparent about their sourcing practices, labor conditions, and sustainability efforts. Marketing that appeals to self-concept should not only </w:t>
      </w:r>
      <w:r w:rsidRPr="00625848">
        <w:lastRenderedPageBreak/>
        <w:t>promote identity but also reflect a commitment to ethical practices that align with consumers' values.</w:t>
      </w:r>
    </w:p>
    <w:p w14:paraId="43309592" w14:textId="0C9CBE19" w:rsidR="00625848" w:rsidRDefault="00625848" w:rsidP="00625848">
      <w:r w:rsidRPr="00625848">
        <w:t xml:space="preserve">Incorporating self-concept into marketing strategies presents significant opportunities but also raises critical ethical considerations. Marketers must strive to develop responsible campaigns that promote positive identity, avoid manipulation, and respect consumer dignity. By integrating ethical practices into their marketing efforts, brands can build trust and foster long-term relationships with consumers, </w:t>
      </w:r>
      <w:r w:rsidR="004165DE" w:rsidRPr="00625848">
        <w:t>contributing</w:t>
      </w:r>
      <w:r w:rsidRPr="00625848">
        <w:t xml:space="preserve"> to a more positive marketplace.</w:t>
      </w:r>
    </w:p>
    <w:p w14:paraId="78562606" w14:textId="45523117" w:rsidR="00861C94" w:rsidRPr="00861C94" w:rsidRDefault="00861C94" w:rsidP="3A6E183D">
      <w:pPr>
        <w:pStyle w:val="Subtitle"/>
        <w:rPr>
          <w:rFonts w:ascii="Bahnschrift" w:eastAsia="Bahnschrift" w:hAnsi="Bahnschrift" w:cs="Bahnschrift"/>
          <w:i/>
          <w:iCs/>
        </w:rPr>
      </w:pPr>
      <w:r w:rsidRPr="3A6E183D">
        <w:rPr>
          <w:rFonts w:ascii="Bahnschrift" w:eastAsia="Bahnschrift" w:hAnsi="Bahnschrift" w:cs="Bahnschrift"/>
          <w:i/>
          <w:iCs/>
        </w:rPr>
        <w:t>Reflect</w:t>
      </w:r>
    </w:p>
    <w:p w14:paraId="0747F5F8" w14:textId="1E724EE6" w:rsidR="00861C94" w:rsidRPr="00861C94" w:rsidRDefault="00861C94" w:rsidP="00861C94">
      <w:pPr>
        <w:pStyle w:val="ExampleText"/>
        <w:numPr>
          <w:ilvl w:val="0"/>
          <w:numId w:val="31"/>
        </w:numPr>
      </w:pPr>
      <w:r w:rsidRPr="00861C94">
        <w:t>When does using self-concept in marketing become unethical? Can you think of a time when advertising pressured consumers into an unrealistic self-concept?</w:t>
      </w:r>
    </w:p>
    <w:p w14:paraId="4D383D01" w14:textId="340A057C" w:rsidR="009B5847" w:rsidRPr="009B5847" w:rsidRDefault="009B5847" w:rsidP="3A6E183D">
      <w:pPr>
        <w:pStyle w:val="Heading2"/>
        <w:rPr>
          <w:rFonts w:ascii="Bahnschrift" w:eastAsia="Bahnschrift" w:hAnsi="Bahnschrift" w:cs="Bahnschrift"/>
          <w:b/>
          <w:bCs/>
          <w:noProof/>
        </w:rPr>
      </w:pPr>
      <w:bookmarkStart w:id="11" w:name="_Toc190866780"/>
      <w:r w:rsidRPr="3A6E183D">
        <w:rPr>
          <w:rFonts w:ascii="Bahnschrift" w:eastAsia="Bahnschrift" w:hAnsi="Bahnschrift" w:cs="Bahnschrift"/>
          <w:b/>
          <w:bCs/>
          <w:noProof/>
        </w:rPr>
        <w:t>Lifestyle</w:t>
      </w:r>
      <w:bookmarkEnd w:id="11"/>
      <w:r w:rsidR="003D4988" w:rsidRPr="3A6E183D">
        <w:rPr>
          <w:rStyle w:val="FootnoteReference"/>
          <w:rFonts w:ascii="Bahnschrift" w:eastAsia="Bahnschrift" w:hAnsi="Bahnschrift" w:cs="Bahnschrift"/>
          <w:b/>
          <w:bCs/>
          <w:noProof/>
        </w:rPr>
        <w:footnoteReference w:id="7"/>
      </w:r>
    </w:p>
    <w:p w14:paraId="018934F8" w14:textId="24C2EEEC" w:rsidR="009B5847" w:rsidRDefault="009B5847" w:rsidP="009B5847">
      <w:pPr>
        <w:rPr>
          <w:noProof/>
        </w:rPr>
      </w:pPr>
      <w:r w:rsidRPr="009B5847">
        <w:rPr>
          <w:noProof/>
        </w:rPr>
        <w:t xml:space="preserve">Lifestyle includes behaviors, interests, and opinions that shape purchasing decisions. </w:t>
      </w:r>
    </w:p>
    <w:p w14:paraId="60423BEB" w14:textId="1F0E059F" w:rsidR="00921127" w:rsidRDefault="00921127" w:rsidP="3A6E183D">
      <w:pPr>
        <w:pStyle w:val="Subtitle"/>
        <w:rPr>
          <w:rFonts w:ascii="Bahnschrift" w:eastAsia="Bahnschrift" w:hAnsi="Bahnschrift" w:cs="Bahnschrift"/>
          <w:i/>
          <w:iCs/>
          <w:noProof/>
        </w:rPr>
      </w:pPr>
      <w:r w:rsidRPr="3A6E183D">
        <w:rPr>
          <w:rFonts w:ascii="Bahnschrift" w:eastAsia="Bahnschrift" w:hAnsi="Bahnschrift" w:cs="Bahnschrift"/>
          <w:i/>
          <w:iCs/>
          <w:noProof/>
        </w:rPr>
        <w:t xml:space="preserve">How </w:t>
      </w:r>
      <w:r w:rsidR="209D4D5F" w:rsidRPr="3A6E183D">
        <w:rPr>
          <w:rFonts w:ascii="Bahnschrift" w:eastAsia="Bahnschrift" w:hAnsi="Bahnschrift" w:cs="Bahnschrift"/>
          <w:i/>
          <w:iCs/>
          <w:noProof/>
        </w:rPr>
        <w:t>L</w:t>
      </w:r>
      <w:r w:rsidRPr="3A6E183D">
        <w:rPr>
          <w:rFonts w:ascii="Bahnschrift" w:eastAsia="Bahnschrift" w:hAnsi="Bahnschrift" w:cs="Bahnschrift"/>
          <w:i/>
          <w:iCs/>
          <w:noProof/>
        </w:rPr>
        <w:t xml:space="preserve">ifestyle </w:t>
      </w:r>
      <w:r w:rsidR="1A7E47CA" w:rsidRPr="3A6E183D">
        <w:rPr>
          <w:rFonts w:ascii="Bahnschrift" w:eastAsia="Bahnschrift" w:hAnsi="Bahnschrift" w:cs="Bahnschrift"/>
          <w:i/>
          <w:iCs/>
          <w:noProof/>
        </w:rPr>
        <w:t>I</w:t>
      </w:r>
      <w:r w:rsidRPr="3A6E183D">
        <w:rPr>
          <w:rFonts w:ascii="Bahnschrift" w:eastAsia="Bahnschrift" w:hAnsi="Bahnschrift" w:cs="Bahnschrift"/>
          <w:i/>
          <w:iCs/>
          <w:noProof/>
        </w:rPr>
        <w:t xml:space="preserve">mpacts </w:t>
      </w:r>
      <w:r w:rsidR="40941354" w:rsidRPr="3A6E183D">
        <w:rPr>
          <w:rFonts w:ascii="Bahnschrift" w:eastAsia="Bahnschrift" w:hAnsi="Bahnschrift" w:cs="Bahnschrift"/>
          <w:i/>
          <w:iCs/>
          <w:noProof/>
        </w:rPr>
        <w:t>C</w:t>
      </w:r>
      <w:r w:rsidRPr="3A6E183D">
        <w:rPr>
          <w:rFonts w:ascii="Bahnschrift" w:eastAsia="Bahnschrift" w:hAnsi="Bahnschrift" w:cs="Bahnschrift"/>
          <w:i/>
          <w:iCs/>
          <w:noProof/>
        </w:rPr>
        <w:t xml:space="preserve">onsumer </w:t>
      </w:r>
      <w:r w:rsidR="529230DB" w:rsidRPr="3A6E183D">
        <w:rPr>
          <w:rFonts w:ascii="Bahnschrift" w:eastAsia="Bahnschrift" w:hAnsi="Bahnschrift" w:cs="Bahnschrift"/>
          <w:i/>
          <w:iCs/>
          <w:noProof/>
        </w:rPr>
        <w:t>B</w:t>
      </w:r>
      <w:r w:rsidRPr="3A6E183D">
        <w:rPr>
          <w:rFonts w:ascii="Bahnschrift" w:eastAsia="Bahnschrift" w:hAnsi="Bahnschrift" w:cs="Bahnschrift"/>
          <w:i/>
          <w:iCs/>
          <w:noProof/>
        </w:rPr>
        <w:t>ehavior</w:t>
      </w:r>
    </w:p>
    <w:p w14:paraId="6A8E6244" w14:textId="456EAB2B" w:rsidR="00A4545F" w:rsidRDefault="00A4545F" w:rsidP="009B5847">
      <w:pPr>
        <w:rPr>
          <w:noProof/>
        </w:rPr>
      </w:pPr>
      <w:r>
        <w:rPr>
          <w:noProof/>
        </w:rPr>
        <w:lastRenderedPageBreak/>
        <w:drawing>
          <wp:inline distT="0" distB="0" distL="0" distR="0" wp14:anchorId="41A9587A" wp14:editId="7BA7C475">
            <wp:extent cx="6251382" cy="3200400"/>
            <wp:effectExtent l="19050" t="0" r="16510" b="0"/>
            <wp:docPr id="1442016068" name="Diagram 19" descr="Lifestyle determinants&#10; External influences:&#10;  Culture&#10;  Demographics&#10;  Family and Household&#10;  Groups&#10; Internal influences&#10;  Motives&#10;  Values and attitudes&#10;  Beliefs&#10;  Personality&#10;  Self-concept&#10;Lifestyle&#10; Daily activities&#10; Hobbies and interests&#10; Routines and rituals&#10; Media used&#10;Technology used&#10; Likes and dislikes&#10; Expectations&#10;Social circle&#10;Consumer behavior&#10; What I buy?&#10; How I buy?&#10; When I buy?&#10; Where I buy?&#10; With whom I buy?&#10; How often I buy?&#10; How much I spend?&#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66C73B89" w14:textId="36620E9F" w:rsidR="00A4545F" w:rsidRDefault="00A4545F" w:rsidP="00A4545F">
      <w:pPr>
        <w:rPr>
          <w:noProof/>
        </w:rPr>
      </w:pPr>
      <w:r w:rsidRPr="00A4545F">
        <w:rPr>
          <w:noProof/>
        </w:rPr>
        <w:t>Lifestyle influences consumer behavior as it encompasses the interests, activities, values, and attitudes of individuals.</w:t>
      </w:r>
    </w:p>
    <w:p w14:paraId="4F282CAC" w14:textId="0495C2D2" w:rsidR="00A4545F" w:rsidRDefault="00BA0C05" w:rsidP="3A6E183D">
      <w:pPr>
        <w:pStyle w:val="Subtitle"/>
        <w:rPr>
          <w:rFonts w:ascii="Bahnschrift" w:eastAsia="Bahnschrift" w:hAnsi="Bahnschrift" w:cs="Bahnschrift"/>
          <w:i/>
          <w:iCs/>
          <w:noProof/>
        </w:rPr>
      </w:pPr>
      <w:r>
        <w:rPr>
          <w:noProof/>
        </w:rPr>
        <w:drawing>
          <wp:anchor distT="0" distB="0" distL="114300" distR="114300" simplePos="0" relativeHeight="251658240" behindDoc="0" locked="0" layoutInCell="1" allowOverlap="1" wp14:anchorId="27CF1EFC" wp14:editId="0464CDC2">
            <wp:simplePos x="0" y="0"/>
            <wp:positionH relativeFrom="column">
              <wp:posOffset>1900361</wp:posOffset>
            </wp:positionH>
            <wp:positionV relativeFrom="paragraph">
              <wp:posOffset>409051</wp:posOffset>
            </wp:positionV>
            <wp:extent cx="2250219" cy="2281555"/>
            <wp:effectExtent l="0" t="0" r="0" b="4445"/>
            <wp:wrapTopAndBottom/>
            <wp:docPr id="435119158" name="Diagram 18" descr="Values and beliefs&#10;Social identity&#10;Activity patterns&#10;Life stage and transitions&#10;Cultural influences&#10;Technological adoption&#10;Brand loyalty and relationship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14:sizeRelH relativeFrom="page">
              <wp14:pctWidth>0</wp14:pctWidth>
            </wp14:sizeRelH>
            <wp14:sizeRelV relativeFrom="page">
              <wp14:pctHeight>0</wp14:pctHeight>
            </wp14:sizeRelV>
          </wp:anchor>
        </w:drawing>
      </w:r>
      <w:r w:rsidR="00A4545F" w:rsidRPr="3A6E183D">
        <w:rPr>
          <w:rFonts w:ascii="Bahnschrift" w:eastAsia="Bahnschrift" w:hAnsi="Bahnschrift" w:cs="Bahnschrift"/>
          <w:i/>
          <w:iCs/>
          <w:noProof/>
        </w:rPr>
        <w:t xml:space="preserve">Lifestyle </w:t>
      </w:r>
      <w:r w:rsidR="6724431A" w:rsidRPr="3A6E183D">
        <w:rPr>
          <w:rFonts w:ascii="Bahnschrift" w:eastAsia="Bahnschrift" w:hAnsi="Bahnschrift" w:cs="Bahnschrift"/>
          <w:i/>
          <w:iCs/>
          <w:noProof/>
        </w:rPr>
        <w:t>F</w:t>
      </w:r>
      <w:r w:rsidR="0072694C" w:rsidRPr="3A6E183D">
        <w:rPr>
          <w:rFonts w:ascii="Bahnschrift" w:eastAsia="Bahnschrift" w:hAnsi="Bahnschrift" w:cs="Bahnschrift"/>
          <w:i/>
          <w:iCs/>
          <w:noProof/>
        </w:rPr>
        <w:t>actors</w:t>
      </w:r>
      <w:r w:rsidR="00A4545F" w:rsidRPr="3A6E183D">
        <w:rPr>
          <w:rFonts w:ascii="Bahnschrift" w:eastAsia="Bahnschrift" w:hAnsi="Bahnschrift" w:cs="Bahnschrift"/>
          <w:i/>
          <w:iCs/>
          <w:noProof/>
        </w:rPr>
        <w:t xml:space="preserve"> </w:t>
      </w:r>
      <w:r w:rsidR="2075294B" w:rsidRPr="3A6E183D">
        <w:rPr>
          <w:rFonts w:ascii="Bahnschrift" w:eastAsia="Bahnschrift" w:hAnsi="Bahnschrift" w:cs="Bahnschrift"/>
          <w:i/>
          <w:iCs/>
          <w:noProof/>
        </w:rPr>
        <w:t>S</w:t>
      </w:r>
      <w:r w:rsidR="00A4545F" w:rsidRPr="3A6E183D">
        <w:rPr>
          <w:rFonts w:ascii="Bahnschrift" w:eastAsia="Bahnschrift" w:hAnsi="Bahnschrift" w:cs="Bahnschrift"/>
          <w:i/>
          <w:iCs/>
          <w:noProof/>
        </w:rPr>
        <w:t xml:space="preserve">haping </w:t>
      </w:r>
      <w:r w:rsidR="000478AE" w:rsidRPr="3A6E183D">
        <w:rPr>
          <w:rFonts w:ascii="Bahnschrift" w:eastAsia="Bahnschrift" w:hAnsi="Bahnschrift" w:cs="Bahnschrift"/>
          <w:i/>
          <w:iCs/>
          <w:noProof/>
        </w:rPr>
        <w:t>C</w:t>
      </w:r>
      <w:r w:rsidR="00A4545F" w:rsidRPr="3A6E183D">
        <w:rPr>
          <w:rFonts w:ascii="Bahnschrift" w:eastAsia="Bahnschrift" w:hAnsi="Bahnschrift" w:cs="Bahnschrift"/>
          <w:i/>
          <w:iCs/>
          <w:noProof/>
        </w:rPr>
        <w:t xml:space="preserve">onsumer </w:t>
      </w:r>
      <w:r w:rsidR="4A51D419" w:rsidRPr="3A6E183D">
        <w:rPr>
          <w:rFonts w:ascii="Bahnschrift" w:eastAsia="Bahnschrift" w:hAnsi="Bahnschrift" w:cs="Bahnschrift"/>
          <w:i/>
          <w:iCs/>
          <w:noProof/>
        </w:rPr>
        <w:t>B</w:t>
      </w:r>
      <w:r w:rsidR="00A4545F" w:rsidRPr="3A6E183D">
        <w:rPr>
          <w:rFonts w:ascii="Bahnschrift" w:eastAsia="Bahnschrift" w:hAnsi="Bahnschrift" w:cs="Bahnschrift"/>
          <w:i/>
          <w:iCs/>
          <w:noProof/>
        </w:rPr>
        <w:t>ehavior</w:t>
      </w:r>
    </w:p>
    <w:p w14:paraId="3E668021" w14:textId="0F59D6E5" w:rsidR="00A4545F" w:rsidRDefault="00A4545F" w:rsidP="00A4545F">
      <w:pPr>
        <w:rPr>
          <w:noProof/>
        </w:rPr>
      </w:pPr>
    </w:p>
    <w:p w14:paraId="1B0FC01B" w14:textId="76C83E38" w:rsidR="00A4545F" w:rsidRPr="00A4545F" w:rsidRDefault="00A4545F" w:rsidP="00A4545F">
      <w:pPr>
        <w:rPr>
          <w:noProof/>
        </w:rPr>
      </w:pPr>
      <w:r w:rsidRPr="00A4545F">
        <w:rPr>
          <w:noProof/>
        </w:rPr>
        <w:t xml:space="preserve">A consumer's </w:t>
      </w:r>
      <w:r w:rsidRPr="0072694C">
        <w:rPr>
          <w:b/>
          <w:bCs/>
          <w:noProof/>
        </w:rPr>
        <w:t>lifestyle</w:t>
      </w:r>
      <w:r w:rsidRPr="00A4545F">
        <w:rPr>
          <w:noProof/>
        </w:rPr>
        <w:t xml:space="preserve"> reflects their core values and beliefs, which </w:t>
      </w:r>
      <w:r w:rsidR="004165DE" w:rsidRPr="00A4545F">
        <w:rPr>
          <w:noProof/>
        </w:rPr>
        <w:t>shape</w:t>
      </w:r>
      <w:r w:rsidRPr="00A4545F">
        <w:rPr>
          <w:noProof/>
        </w:rPr>
        <w:t xml:space="preserve"> their buying choices. For instance, individuals who prioritize health and wellness may gravitate toward organic foods,</w:t>
      </w:r>
      <w:r w:rsidR="0072694C">
        <w:rPr>
          <w:noProof/>
        </w:rPr>
        <w:t xml:space="preserve"> pasture raised meats,</w:t>
      </w:r>
      <w:r w:rsidRPr="00A4545F">
        <w:rPr>
          <w:noProof/>
        </w:rPr>
        <w:t xml:space="preserve"> fitness products, and </w:t>
      </w:r>
      <w:r w:rsidR="0072694C">
        <w:rPr>
          <w:noProof/>
        </w:rPr>
        <w:t>personal care products without harmful chemicals</w:t>
      </w:r>
      <w:r w:rsidRPr="00A4545F">
        <w:rPr>
          <w:noProof/>
        </w:rPr>
        <w:t xml:space="preserve">. Similarly, a consumer who values sustainability will </w:t>
      </w:r>
      <w:r w:rsidR="004165DE" w:rsidRPr="00A4545F">
        <w:rPr>
          <w:noProof/>
        </w:rPr>
        <w:t>prefer</w:t>
      </w:r>
      <w:r w:rsidRPr="00A4545F">
        <w:rPr>
          <w:noProof/>
        </w:rPr>
        <w:t xml:space="preserve"> brands that practice ethical sourcing and environmental responsibility.</w:t>
      </w:r>
    </w:p>
    <w:p w14:paraId="0E205420" w14:textId="77777777" w:rsidR="00A4545F" w:rsidRPr="00A4545F" w:rsidRDefault="00A4545F" w:rsidP="00A4545F">
      <w:pPr>
        <w:rPr>
          <w:noProof/>
        </w:rPr>
      </w:pPr>
      <w:r w:rsidRPr="00A4545F">
        <w:rPr>
          <w:noProof/>
        </w:rPr>
        <w:lastRenderedPageBreak/>
        <w:t xml:space="preserve">Lifestyles </w:t>
      </w:r>
      <w:bookmarkStart w:id="12" w:name="_Int_z2xdHFTU"/>
      <w:r w:rsidRPr="00A4545F">
        <w:rPr>
          <w:noProof/>
        </w:rPr>
        <w:t>are often tied</w:t>
      </w:r>
      <w:bookmarkEnd w:id="12"/>
      <w:r w:rsidRPr="00A4545F">
        <w:rPr>
          <w:noProof/>
        </w:rPr>
        <w:t xml:space="preserve"> to social identity, as individuals associate with </w:t>
      </w:r>
      <w:bookmarkStart w:id="13" w:name="_Int_Ou4slGGM"/>
      <w:r w:rsidRPr="00A4545F">
        <w:rPr>
          <w:noProof/>
        </w:rPr>
        <w:t>particular groups</w:t>
      </w:r>
      <w:bookmarkEnd w:id="13"/>
      <w:r w:rsidRPr="00A4545F">
        <w:rPr>
          <w:noProof/>
        </w:rPr>
        <w:t xml:space="preserve"> or communities. This social framework influences </w:t>
      </w:r>
      <w:bookmarkStart w:id="14" w:name="_Int_A5eUNB2V"/>
      <w:r w:rsidRPr="00A4545F">
        <w:rPr>
          <w:noProof/>
        </w:rPr>
        <w:t>purchasing</w:t>
      </w:r>
      <w:bookmarkEnd w:id="14"/>
      <w:r w:rsidRPr="00A4545F">
        <w:rPr>
          <w:noProof/>
        </w:rPr>
        <w:t xml:space="preserve"> behavior, as consumers tend to buy products that enhance their identity within these groups. For example, fashion-conscious individuals may follow trends promoted within their social circles and invest in brands that reinforce their status or belonging.</w:t>
      </w:r>
    </w:p>
    <w:p w14:paraId="29921ACB" w14:textId="0BA16B89" w:rsidR="00A4545F" w:rsidRPr="00A4545F" w:rsidRDefault="00A4545F" w:rsidP="00A4545F">
      <w:pPr>
        <w:rPr>
          <w:noProof/>
        </w:rPr>
      </w:pPr>
      <w:r w:rsidRPr="00A4545F">
        <w:rPr>
          <w:noProof/>
        </w:rPr>
        <w:t>The daily routines and activities of consumers play a</w:t>
      </w:r>
      <w:r w:rsidR="00BA0C05">
        <w:rPr>
          <w:noProof/>
        </w:rPr>
        <w:t xml:space="preserve">n important </w:t>
      </w:r>
      <w:r w:rsidRPr="00A4545F">
        <w:rPr>
          <w:noProof/>
        </w:rPr>
        <w:t>role in shaping their purchasing habits. For instance, busy professionals might lean toward convenience products like ready-to-eat meals or quick service restaurants, as their lifestyle demands efficiency. In contrast, individuals with more leisurely lifestyles may spend time exploring artisanal markets or cooking from scratch, influencing their choice of ingredients and brands.</w:t>
      </w:r>
    </w:p>
    <w:p w14:paraId="4A38E73D" w14:textId="705785AC" w:rsidR="00A4545F" w:rsidRPr="00A4545F" w:rsidRDefault="00A4545F" w:rsidP="00A4545F">
      <w:pPr>
        <w:rPr>
          <w:noProof/>
        </w:rPr>
      </w:pPr>
      <w:r w:rsidRPr="00A4545F">
        <w:rPr>
          <w:noProof/>
        </w:rPr>
        <w:t xml:space="preserve">Lifestyle changes often occur at different life stages, </w:t>
      </w:r>
      <w:r w:rsidR="00BF5F07" w:rsidRPr="00A4545F">
        <w:rPr>
          <w:noProof/>
        </w:rPr>
        <w:t>changing</w:t>
      </w:r>
      <w:r w:rsidRPr="00A4545F">
        <w:rPr>
          <w:noProof/>
        </w:rPr>
        <w:t xml:space="preserve"> consumer behavior. Young adults may prioritize experiences, such as travel and entertainment, while families may focus on products related to home and children, such as family-sized packages or educational toys. As individuals transition through various life stages, their spending habits and product preferences shift accordingly.</w:t>
      </w:r>
    </w:p>
    <w:p w14:paraId="55D44F3E" w14:textId="77777777" w:rsidR="00A4545F" w:rsidRPr="00A4545F" w:rsidRDefault="00A4545F" w:rsidP="00A4545F">
      <w:pPr>
        <w:rPr>
          <w:noProof/>
        </w:rPr>
      </w:pPr>
      <w:r w:rsidRPr="00A4545F">
        <w:rPr>
          <w:noProof/>
        </w:rPr>
        <w:t>Cultural background and lifestyle intersect to shape consumer behavior. Cultural norms and traditions can dictate preferences for cuisine, fashion, and leisure activities. For example, individuals from cultures that emphasize communal dining may prefer sharing platters or family-style meals, influencing their choices in restaurants and grocery shopping.</w:t>
      </w:r>
    </w:p>
    <w:p w14:paraId="50CD4213" w14:textId="070E5B6B" w:rsidR="00A4545F" w:rsidRPr="00A4545F" w:rsidRDefault="00A4545F" w:rsidP="00A4545F">
      <w:pPr>
        <w:rPr>
          <w:noProof/>
        </w:rPr>
      </w:pPr>
      <w:r w:rsidRPr="00A4545F">
        <w:rPr>
          <w:noProof/>
        </w:rPr>
        <w:t>Lifestyles increasingly integrate technology, influencing how consumers behave. Tech-savvy individuals may prioritize smart home devices, wearable technology, and online shopping. As lifestyles evolve in response to technological advancements, brands must adapt to meet the changing needs of connected consumers.</w:t>
      </w:r>
    </w:p>
    <w:p w14:paraId="7D9901C7" w14:textId="77777777" w:rsidR="00A4545F" w:rsidRPr="00A4545F" w:rsidRDefault="00A4545F" w:rsidP="00A4545F">
      <w:pPr>
        <w:rPr>
          <w:noProof/>
        </w:rPr>
      </w:pPr>
      <w:r w:rsidRPr="00A4545F">
        <w:rPr>
          <w:noProof/>
        </w:rPr>
        <w:t>Lifestyles often foster brand loyalty, as consumers develop emotional connections with brands that align with their values and experiences. Those who lead an active lifestyle might be loyal to specific athletic brands that resonate with their identity as fitness enthusiasts. This loyalty can influence purchasing decisions, as consumers may choose familiar brands over new or unfamiliar options.</w:t>
      </w:r>
    </w:p>
    <w:p w14:paraId="262EF318" w14:textId="77777777" w:rsidR="00A4545F" w:rsidRPr="00A4545F" w:rsidRDefault="00A4545F" w:rsidP="00A4545F">
      <w:pPr>
        <w:rPr>
          <w:noProof/>
        </w:rPr>
      </w:pPr>
      <w:r w:rsidRPr="00A4545F">
        <w:rPr>
          <w:noProof/>
        </w:rPr>
        <w:t xml:space="preserve">Lifestyle plays an integral role in shaping consumer behavior by influencing values, social identity, activity patterns, and </w:t>
      </w:r>
      <w:bookmarkStart w:id="15" w:name="_Int_BrVAhFoD"/>
      <w:r w:rsidRPr="00A4545F">
        <w:rPr>
          <w:noProof/>
        </w:rPr>
        <w:t>purchasing</w:t>
      </w:r>
      <w:bookmarkEnd w:id="15"/>
      <w:r w:rsidRPr="00A4545F">
        <w:rPr>
          <w:noProof/>
        </w:rPr>
        <w:t xml:space="preserve"> decisions. Understanding the intricacies of consumer lifestyles enables brands to tailor their marketing strategies, effectively align products with consumer needs, and foster lasting connections. By recognizing how </w:t>
      </w:r>
      <w:r w:rsidRPr="00A4545F">
        <w:rPr>
          <w:noProof/>
        </w:rPr>
        <w:lastRenderedPageBreak/>
        <w:t>lifestyle factors affect consumer choices, marketers can better engage their audiences and drive sales.</w:t>
      </w:r>
    </w:p>
    <w:p w14:paraId="79469818" w14:textId="77777777" w:rsidR="00A4545F" w:rsidRDefault="00A4545F" w:rsidP="009B5847">
      <w:pPr>
        <w:rPr>
          <w:noProof/>
        </w:rPr>
      </w:pPr>
    </w:p>
    <w:p w14:paraId="2AAB9BC9" w14:textId="42B3775E" w:rsidR="00A4545F" w:rsidRPr="00A4545F" w:rsidRDefault="00A4545F" w:rsidP="3A6E183D">
      <w:pPr>
        <w:pStyle w:val="Subtitle"/>
        <w:rPr>
          <w:rFonts w:ascii="Bahnschrift" w:eastAsia="Bahnschrift" w:hAnsi="Bahnschrift" w:cs="Bahnschrift"/>
          <w:i/>
          <w:iCs/>
          <w:noProof/>
        </w:rPr>
      </w:pPr>
      <w:r w:rsidRPr="3A6E183D">
        <w:rPr>
          <w:rFonts w:ascii="Bahnschrift" w:eastAsia="Bahnschrift" w:hAnsi="Bahnschrift" w:cs="Bahnschrift"/>
          <w:i/>
          <w:iCs/>
          <w:noProof/>
        </w:rPr>
        <w:t xml:space="preserve">How </w:t>
      </w:r>
      <w:r w:rsidR="5D9F1597" w:rsidRPr="3A6E183D">
        <w:rPr>
          <w:rFonts w:ascii="Bahnschrift" w:eastAsia="Bahnschrift" w:hAnsi="Bahnschrift" w:cs="Bahnschrift"/>
          <w:i/>
          <w:iCs/>
          <w:noProof/>
        </w:rPr>
        <w:t>L</w:t>
      </w:r>
      <w:r w:rsidRPr="3A6E183D">
        <w:rPr>
          <w:rFonts w:ascii="Bahnschrift" w:eastAsia="Bahnschrift" w:hAnsi="Bahnschrift" w:cs="Bahnschrift"/>
          <w:i/>
          <w:iCs/>
          <w:noProof/>
        </w:rPr>
        <w:t xml:space="preserve">ifestyle </w:t>
      </w:r>
      <w:r w:rsidR="416BE2EB" w:rsidRPr="3A6E183D">
        <w:rPr>
          <w:rFonts w:ascii="Bahnschrift" w:eastAsia="Bahnschrift" w:hAnsi="Bahnschrift" w:cs="Bahnschrift"/>
          <w:i/>
          <w:iCs/>
          <w:noProof/>
        </w:rPr>
        <w:t>I</w:t>
      </w:r>
      <w:r w:rsidRPr="3A6E183D">
        <w:rPr>
          <w:rFonts w:ascii="Bahnschrift" w:eastAsia="Bahnschrift" w:hAnsi="Bahnschrift" w:cs="Bahnschrift"/>
          <w:i/>
          <w:iCs/>
          <w:noProof/>
        </w:rPr>
        <w:t xml:space="preserve">nfluences </w:t>
      </w:r>
      <w:r w:rsidR="36230548" w:rsidRPr="3A6E183D">
        <w:rPr>
          <w:rFonts w:ascii="Bahnschrift" w:eastAsia="Bahnschrift" w:hAnsi="Bahnschrift" w:cs="Bahnschrift"/>
          <w:i/>
          <w:iCs/>
          <w:noProof/>
        </w:rPr>
        <w:t>C</w:t>
      </w:r>
      <w:r w:rsidRPr="3A6E183D">
        <w:rPr>
          <w:rFonts w:ascii="Bahnschrift" w:eastAsia="Bahnschrift" w:hAnsi="Bahnschrift" w:cs="Bahnschrift"/>
          <w:i/>
          <w:iCs/>
          <w:noProof/>
        </w:rPr>
        <w:t xml:space="preserve">onsumer </w:t>
      </w:r>
      <w:r w:rsidR="703F3D11" w:rsidRPr="3A6E183D">
        <w:rPr>
          <w:rFonts w:ascii="Bahnschrift" w:eastAsia="Bahnschrift" w:hAnsi="Bahnschrift" w:cs="Bahnschrift"/>
          <w:i/>
          <w:iCs/>
          <w:noProof/>
        </w:rPr>
        <w:t>B</w:t>
      </w:r>
      <w:r w:rsidRPr="3A6E183D">
        <w:rPr>
          <w:rFonts w:ascii="Bahnschrift" w:eastAsia="Bahnschrift" w:hAnsi="Bahnschrift" w:cs="Bahnschrift"/>
          <w:i/>
          <w:iCs/>
          <w:noProof/>
        </w:rPr>
        <w:t>ehavior</w:t>
      </w:r>
      <w:r w:rsidR="003D4988" w:rsidRPr="3A6E183D">
        <w:rPr>
          <w:rStyle w:val="FootnoteReference"/>
          <w:rFonts w:ascii="Bahnschrift" w:eastAsia="Bahnschrift" w:hAnsi="Bahnschrift" w:cs="Bahnschrift"/>
          <w:i/>
          <w:iCs/>
          <w:noProof/>
        </w:rPr>
        <w:footnoteReference w:id="8"/>
      </w:r>
    </w:p>
    <w:tbl>
      <w:tblPr>
        <w:tblStyle w:val="ListTable7Colorful-Accent1"/>
        <w:tblW w:w="0" w:type="auto"/>
        <w:tblLook w:val="04A0" w:firstRow="1" w:lastRow="0" w:firstColumn="1" w:lastColumn="0" w:noHBand="0" w:noVBand="1"/>
      </w:tblPr>
      <w:tblGrid>
        <w:gridCol w:w="1710"/>
        <w:gridCol w:w="3159"/>
        <w:gridCol w:w="4491"/>
      </w:tblGrid>
      <w:tr w:rsidR="00A4545F" w:rsidRPr="00A4545F" w14:paraId="59AE280E" w14:textId="77777777" w:rsidTr="00A4545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10" w:type="dxa"/>
            <w:hideMark/>
          </w:tcPr>
          <w:p w14:paraId="1484264B" w14:textId="77777777" w:rsidR="00A4545F" w:rsidRPr="00A4545F" w:rsidRDefault="00A4545F" w:rsidP="00A4545F">
            <w:pPr>
              <w:spacing w:after="160" w:line="278" w:lineRule="auto"/>
              <w:jc w:val="left"/>
              <w:rPr>
                <w:b/>
                <w:bCs/>
                <w:noProof/>
                <w:sz w:val="20"/>
                <w:szCs w:val="18"/>
              </w:rPr>
            </w:pPr>
            <w:r w:rsidRPr="00A4545F">
              <w:rPr>
                <w:b/>
                <w:bCs/>
                <w:noProof/>
                <w:sz w:val="20"/>
                <w:szCs w:val="18"/>
              </w:rPr>
              <w:t>Segment</w:t>
            </w:r>
          </w:p>
        </w:tc>
        <w:tc>
          <w:tcPr>
            <w:tcW w:w="3159" w:type="dxa"/>
            <w:hideMark/>
          </w:tcPr>
          <w:p w14:paraId="2CBDCE89" w14:textId="77777777" w:rsidR="00A4545F" w:rsidRPr="00A4545F" w:rsidRDefault="00A4545F" w:rsidP="00A4545F">
            <w:pPr>
              <w:spacing w:after="160" w:line="278" w:lineRule="auto"/>
              <w:cnfStyle w:val="100000000000" w:firstRow="1" w:lastRow="0" w:firstColumn="0" w:lastColumn="0" w:oddVBand="0" w:evenVBand="0" w:oddHBand="0" w:evenHBand="0" w:firstRowFirstColumn="0" w:firstRowLastColumn="0" w:lastRowFirstColumn="0" w:lastRowLastColumn="0"/>
              <w:rPr>
                <w:b/>
                <w:bCs/>
                <w:noProof/>
                <w:sz w:val="20"/>
                <w:szCs w:val="18"/>
              </w:rPr>
            </w:pPr>
            <w:r w:rsidRPr="00A4545F">
              <w:rPr>
                <w:b/>
                <w:bCs/>
                <w:noProof/>
                <w:sz w:val="20"/>
                <w:szCs w:val="18"/>
              </w:rPr>
              <w:t>Definition</w:t>
            </w:r>
          </w:p>
        </w:tc>
        <w:tc>
          <w:tcPr>
            <w:tcW w:w="0" w:type="auto"/>
            <w:hideMark/>
          </w:tcPr>
          <w:p w14:paraId="08A91598" w14:textId="77777777" w:rsidR="00A4545F" w:rsidRPr="00A4545F" w:rsidRDefault="00A4545F" w:rsidP="00A4545F">
            <w:pPr>
              <w:spacing w:after="160" w:line="278" w:lineRule="auto"/>
              <w:cnfStyle w:val="100000000000" w:firstRow="1" w:lastRow="0" w:firstColumn="0" w:lastColumn="0" w:oddVBand="0" w:evenVBand="0" w:oddHBand="0" w:evenHBand="0" w:firstRowFirstColumn="0" w:firstRowLastColumn="0" w:lastRowFirstColumn="0" w:lastRowLastColumn="0"/>
              <w:rPr>
                <w:b/>
                <w:bCs/>
                <w:noProof/>
                <w:sz w:val="20"/>
                <w:szCs w:val="18"/>
              </w:rPr>
            </w:pPr>
            <w:r w:rsidRPr="00A4545F">
              <w:rPr>
                <w:b/>
                <w:bCs/>
                <w:noProof/>
                <w:sz w:val="20"/>
                <w:szCs w:val="18"/>
              </w:rPr>
              <w:t>Example</w:t>
            </w:r>
          </w:p>
        </w:tc>
      </w:tr>
      <w:tr w:rsidR="00A4545F" w:rsidRPr="00A4545F" w14:paraId="298858E8" w14:textId="77777777" w:rsidTr="00A45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hideMark/>
          </w:tcPr>
          <w:p w14:paraId="09439800" w14:textId="77777777" w:rsidR="00A4545F" w:rsidRPr="00A4545F" w:rsidRDefault="00A4545F" w:rsidP="00A4545F">
            <w:pPr>
              <w:spacing w:after="160" w:line="278" w:lineRule="auto"/>
              <w:rPr>
                <w:noProof/>
                <w:sz w:val="20"/>
                <w:szCs w:val="18"/>
              </w:rPr>
            </w:pPr>
            <w:r w:rsidRPr="00A4545F">
              <w:rPr>
                <w:b/>
                <w:bCs/>
                <w:noProof/>
                <w:sz w:val="20"/>
                <w:szCs w:val="18"/>
              </w:rPr>
              <w:t>Health-Conscious Consumers</w:t>
            </w:r>
          </w:p>
        </w:tc>
        <w:tc>
          <w:tcPr>
            <w:tcW w:w="3159" w:type="dxa"/>
            <w:hideMark/>
          </w:tcPr>
          <w:p w14:paraId="012AF598" w14:textId="77777777" w:rsidR="00A4545F" w:rsidRPr="00A4545F" w:rsidRDefault="00A4545F" w:rsidP="00A4545F">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A4545F">
              <w:rPr>
                <w:noProof/>
                <w:sz w:val="20"/>
                <w:szCs w:val="18"/>
              </w:rPr>
              <w:t>Individuals who prioritize their health and well-being through mindful choices in their diet and lifestyle.</w:t>
            </w:r>
          </w:p>
        </w:tc>
        <w:tc>
          <w:tcPr>
            <w:tcW w:w="0" w:type="auto"/>
            <w:hideMark/>
          </w:tcPr>
          <w:p w14:paraId="681C8788" w14:textId="77777777" w:rsidR="00A4545F" w:rsidRPr="00A4545F" w:rsidRDefault="00A4545F" w:rsidP="00A4545F">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A4545F">
              <w:rPr>
                <w:noProof/>
                <w:sz w:val="20"/>
                <w:szCs w:val="18"/>
              </w:rPr>
              <w:t>A health enthusiast might subscribe to a meal kit service like HelloFresh that offers organic and nutritious meals. They may also frequent local farmers' markets for fresh produce.</w:t>
            </w:r>
          </w:p>
        </w:tc>
      </w:tr>
      <w:tr w:rsidR="00A4545F" w:rsidRPr="00A4545F" w14:paraId="17494AFC" w14:textId="77777777" w:rsidTr="00A4545F">
        <w:tc>
          <w:tcPr>
            <w:cnfStyle w:val="001000000000" w:firstRow="0" w:lastRow="0" w:firstColumn="1" w:lastColumn="0" w:oddVBand="0" w:evenVBand="0" w:oddHBand="0" w:evenHBand="0" w:firstRowFirstColumn="0" w:firstRowLastColumn="0" w:lastRowFirstColumn="0" w:lastRowLastColumn="0"/>
            <w:tcW w:w="1710" w:type="dxa"/>
            <w:hideMark/>
          </w:tcPr>
          <w:p w14:paraId="6EC77BD1" w14:textId="77777777" w:rsidR="00A4545F" w:rsidRPr="00A4545F" w:rsidRDefault="00A4545F" w:rsidP="00A4545F">
            <w:pPr>
              <w:spacing w:after="160" w:line="278" w:lineRule="auto"/>
              <w:rPr>
                <w:noProof/>
                <w:sz w:val="20"/>
                <w:szCs w:val="18"/>
              </w:rPr>
            </w:pPr>
            <w:r w:rsidRPr="00A4545F">
              <w:rPr>
                <w:b/>
                <w:bCs/>
                <w:noProof/>
                <w:sz w:val="20"/>
                <w:szCs w:val="18"/>
              </w:rPr>
              <w:t>Eco-Friendly Consumers</w:t>
            </w:r>
          </w:p>
        </w:tc>
        <w:tc>
          <w:tcPr>
            <w:tcW w:w="3159" w:type="dxa"/>
            <w:hideMark/>
          </w:tcPr>
          <w:p w14:paraId="75E60253" w14:textId="77777777" w:rsidR="00A4545F" w:rsidRPr="00A4545F" w:rsidRDefault="00A4545F" w:rsidP="00A4545F">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A4545F">
              <w:rPr>
                <w:noProof/>
                <w:sz w:val="20"/>
                <w:szCs w:val="18"/>
              </w:rPr>
              <w:t>Consumers committed to sustainability and environmental responsibility, seeking products that align with their values.</w:t>
            </w:r>
          </w:p>
        </w:tc>
        <w:tc>
          <w:tcPr>
            <w:tcW w:w="0" w:type="auto"/>
            <w:hideMark/>
          </w:tcPr>
          <w:p w14:paraId="13F41EAB" w14:textId="3460D76A" w:rsidR="00A4545F" w:rsidRPr="00A4545F" w:rsidRDefault="00A4545F" w:rsidP="00A4545F">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A4545F">
              <w:rPr>
                <w:noProof/>
                <w:sz w:val="20"/>
                <w:szCs w:val="18"/>
              </w:rPr>
              <w:t>A consumer committed to environmental sustainability may switch to renewable energy providers, use bamboo toothbrushes, and choose brands</w:t>
            </w:r>
            <w:r w:rsidR="0072694C">
              <w:rPr>
                <w:noProof/>
                <w:sz w:val="20"/>
                <w:szCs w:val="18"/>
              </w:rPr>
              <w:t xml:space="preserve"> which accept their used products to recycle or reuse materials</w:t>
            </w:r>
            <w:r w:rsidRPr="00A4545F">
              <w:rPr>
                <w:noProof/>
                <w:sz w:val="20"/>
                <w:szCs w:val="18"/>
              </w:rPr>
              <w:t>.</w:t>
            </w:r>
          </w:p>
        </w:tc>
      </w:tr>
      <w:tr w:rsidR="00A4545F" w:rsidRPr="00A4545F" w14:paraId="72AEF115" w14:textId="77777777" w:rsidTr="00A45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0" w:type="dxa"/>
            <w:hideMark/>
          </w:tcPr>
          <w:p w14:paraId="71CE563F" w14:textId="77777777" w:rsidR="00A4545F" w:rsidRPr="00A4545F" w:rsidRDefault="00A4545F" w:rsidP="00A4545F">
            <w:pPr>
              <w:spacing w:after="160" w:line="278" w:lineRule="auto"/>
              <w:rPr>
                <w:noProof/>
                <w:sz w:val="20"/>
                <w:szCs w:val="18"/>
              </w:rPr>
            </w:pPr>
            <w:r w:rsidRPr="00A4545F">
              <w:rPr>
                <w:b/>
                <w:bCs/>
                <w:noProof/>
                <w:sz w:val="20"/>
                <w:szCs w:val="18"/>
              </w:rPr>
              <w:t>Luxury Lifestyle Consumers</w:t>
            </w:r>
          </w:p>
        </w:tc>
        <w:tc>
          <w:tcPr>
            <w:tcW w:w="3159" w:type="dxa"/>
            <w:hideMark/>
          </w:tcPr>
          <w:p w14:paraId="13CFB1A4" w14:textId="77777777" w:rsidR="00A4545F" w:rsidRPr="00A4545F" w:rsidRDefault="00A4545F" w:rsidP="00A4545F">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A4545F">
              <w:rPr>
                <w:noProof/>
                <w:sz w:val="20"/>
                <w:szCs w:val="18"/>
              </w:rPr>
              <w:t>Affluent consumers who seek exclusive, high-end products and experiences that reflect their status and sophistication.</w:t>
            </w:r>
          </w:p>
        </w:tc>
        <w:tc>
          <w:tcPr>
            <w:tcW w:w="0" w:type="auto"/>
            <w:hideMark/>
          </w:tcPr>
          <w:p w14:paraId="21DE92B5" w14:textId="77777777" w:rsidR="00A4545F" w:rsidRPr="00A4545F" w:rsidRDefault="00A4545F" w:rsidP="00A4545F">
            <w:pPr>
              <w:spacing w:after="160" w:line="278" w:lineRule="auto"/>
              <w:cnfStyle w:val="000000100000" w:firstRow="0" w:lastRow="0" w:firstColumn="0" w:lastColumn="0" w:oddVBand="0" w:evenVBand="0" w:oddHBand="1" w:evenHBand="0" w:firstRowFirstColumn="0" w:firstRowLastColumn="0" w:lastRowFirstColumn="0" w:lastRowLastColumn="0"/>
              <w:rPr>
                <w:noProof/>
                <w:sz w:val="20"/>
                <w:szCs w:val="18"/>
              </w:rPr>
            </w:pPr>
            <w:r w:rsidRPr="00A4545F">
              <w:rPr>
                <w:noProof/>
                <w:sz w:val="20"/>
                <w:szCs w:val="18"/>
              </w:rPr>
              <w:t>An affluent individual might regularly shop at exclusive fashion boutiques like Gucci or attend wine-tasting events, symbolizing their commitment to a high-status lifestyle.</w:t>
            </w:r>
          </w:p>
        </w:tc>
      </w:tr>
      <w:tr w:rsidR="00A4545F" w:rsidRPr="00A4545F" w14:paraId="33BF038B" w14:textId="77777777" w:rsidTr="00A4545F">
        <w:tc>
          <w:tcPr>
            <w:cnfStyle w:val="001000000000" w:firstRow="0" w:lastRow="0" w:firstColumn="1" w:lastColumn="0" w:oddVBand="0" w:evenVBand="0" w:oddHBand="0" w:evenHBand="0" w:firstRowFirstColumn="0" w:firstRowLastColumn="0" w:lastRowFirstColumn="0" w:lastRowLastColumn="0"/>
            <w:tcW w:w="1710" w:type="dxa"/>
            <w:hideMark/>
          </w:tcPr>
          <w:p w14:paraId="3C63AFD6" w14:textId="77777777" w:rsidR="00A4545F" w:rsidRPr="00A4545F" w:rsidRDefault="00A4545F" w:rsidP="00A4545F">
            <w:pPr>
              <w:spacing w:after="160" w:line="278" w:lineRule="auto"/>
              <w:rPr>
                <w:noProof/>
                <w:sz w:val="20"/>
                <w:szCs w:val="18"/>
              </w:rPr>
            </w:pPr>
            <w:r w:rsidRPr="00A4545F">
              <w:rPr>
                <w:b/>
                <w:bCs/>
                <w:noProof/>
                <w:sz w:val="20"/>
                <w:szCs w:val="18"/>
              </w:rPr>
              <w:t>Adventure Seekers</w:t>
            </w:r>
          </w:p>
        </w:tc>
        <w:tc>
          <w:tcPr>
            <w:tcW w:w="3159" w:type="dxa"/>
            <w:hideMark/>
          </w:tcPr>
          <w:p w14:paraId="575D6C4C" w14:textId="0234CC7D" w:rsidR="00A4545F" w:rsidRPr="00A4545F" w:rsidRDefault="00A4545F" w:rsidP="00A4545F">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A4545F">
              <w:rPr>
                <w:noProof/>
                <w:sz w:val="20"/>
                <w:szCs w:val="18"/>
              </w:rPr>
              <w:t>Consumers who enjoy outdoor activities and experiences often purchasing gear and products that support their adventurous lifestyles.</w:t>
            </w:r>
          </w:p>
        </w:tc>
        <w:tc>
          <w:tcPr>
            <w:tcW w:w="0" w:type="auto"/>
            <w:hideMark/>
          </w:tcPr>
          <w:p w14:paraId="36108B5B" w14:textId="77777777" w:rsidR="00A4545F" w:rsidRPr="00A4545F" w:rsidRDefault="00A4545F" w:rsidP="00A4545F">
            <w:pPr>
              <w:spacing w:after="160" w:line="278" w:lineRule="auto"/>
              <w:cnfStyle w:val="000000000000" w:firstRow="0" w:lastRow="0" w:firstColumn="0" w:lastColumn="0" w:oddVBand="0" w:evenVBand="0" w:oddHBand="0" w:evenHBand="0" w:firstRowFirstColumn="0" w:firstRowLastColumn="0" w:lastRowFirstColumn="0" w:lastRowLastColumn="0"/>
              <w:rPr>
                <w:noProof/>
                <w:sz w:val="20"/>
                <w:szCs w:val="18"/>
              </w:rPr>
            </w:pPr>
            <w:r w:rsidRPr="00A4545F">
              <w:rPr>
                <w:noProof/>
                <w:sz w:val="20"/>
                <w:szCs w:val="18"/>
              </w:rPr>
              <w:t>Consumers who love outdoor adventure may purchase high-performance hiking gear from brands like REI or take trips to national parks, seeking experiences that align with their adventurous lifestyle.</w:t>
            </w:r>
          </w:p>
        </w:tc>
      </w:tr>
    </w:tbl>
    <w:p w14:paraId="72924BE1" w14:textId="77777777" w:rsidR="00A4545F" w:rsidRPr="009B5847" w:rsidRDefault="00A4545F" w:rsidP="009B5847">
      <w:pPr>
        <w:rPr>
          <w:noProof/>
        </w:rPr>
      </w:pPr>
    </w:p>
    <w:p w14:paraId="45F139DF" w14:textId="3DB3AB05" w:rsidR="00861C94" w:rsidRDefault="00861C94" w:rsidP="3A6E183D">
      <w:pPr>
        <w:pStyle w:val="Subtitle"/>
        <w:rPr>
          <w:rFonts w:ascii="Bahnschrift" w:eastAsia="Bahnschrift" w:hAnsi="Bahnschrift" w:cs="Bahnschrift"/>
          <w:i/>
          <w:iCs/>
          <w:noProof/>
        </w:rPr>
      </w:pPr>
      <w:bookmarkStart w:id="16" w:name="_Toc190866781"/>
      <w:r w:rsidRPr="3A6E183D">
        <w:rPr>
          <w:rFonts w:ascii="Bahnschrift" w:eastAsia="Bahnschrift" w:hAnsi="Bahnschrift" w:cs="Bahnschrift"/>
          <w:i/>
          <w:iCs/>
          <w:noProof/>
        </w:rPr>
        <w:t>Reflect</w:t>
      </w:r>
    </w:p>
    <w:p w14:paraId="204F9F72" w14:textId="2CF83EBB" w:rsidR="00861C94" w:rsidRPr="00861C94" w:rsidRDefault="00861C94" w:rsidP="00861C94">
      <w:pPr>
        <w:pStyle w:val="ExampleText"/>
        <w:numPr>
          <w:ilvl w:val="0"/>
          <w:numId w:val="30"/>
        </w:numPr>
      </w:pPr>
      <w:r w:rsidRPr="00861C94">
        <w:t>How do your hobbies and interests affect the brands and products you purchase?</w:t>
      </w:r>
    </w:p>
    <w:p w14:paraId="35B21A3C" w14:textId="764FEA50" w:rsidR="006519D8" w:rsidRDefault="006519D8" w:rsidP="3A6E183D">
      <w:pPr>
        <w:pStyle w:val="Heading2"/>
        <w:rPr>
          <w:rFonts w:ascii="Bahnschrift" w:eastAsia="Bahnschrift" w:hAnsi="Bahnschrift" w:cs="Bahnschrift"/>
          <w:b/>
          <w:bCs/>
          <w:noProof/>
        </w:rPr>
      </w:pPr>
      <w:r w:rsidRPr="3A6E183D">
        <w:rPr>
          <w:rFonts w:ascii="Bahnschrift" w:eastAsia="Bahnschrift" w:hAnsi="Bahnschrift" w:cs="Bahnschrift"/>
          <w:b/>
          <w:bCs/>
          <w:noProof/>
        </w:rPr>
        <w:lastRenderedPageBreak/>
        <w:t xml:space="preserve">VALS </w:t>
      </w:r>
      <w:r w:rsidR="262CF761" w:rsidRPr="3A6E183D">
        <w:rPr>
          <w:rFonts w:ascii="Bahnschrift" w:eastAsia="Bahnschrift" w:hAnsi="Bahnschrift" w:cs="Bahnschrift"/>
          <w:b/>
          <w:bCs/>
          <w:noProof/>
        </w:rPr>
        <w:t>F</w:t>
      </w:r>
      <w:r w:rsidRPr="3A6E183D">
        <w:rPr>
          <w:rFonts w:ascii="Bahnschrift" w:eastAsia="Bahnschrift" w:hAnsi="Bahnschrift" w:cs="Bahnschrift"/>
          <w:b/>
          <w:bCs/>
          <w:noProof/>
        </w:rPr>
        <w:t>ramework</w:t>
      </w:r>
      <w:bookmarkEnd w:id="16"/>
      <w:r w:rsidR="003D4988" w:rsidRPr="3A6E183D">
        <w:rPr>
          <w:rStyle w:val="FootnoteReference"/>
          <w:rFonts w:ascii="Bahnschrift" w:eastAsia="Bahnschrift" w:hAnsi="Bahnschrift" w:cs="Bahnschrift"/>
          <w:b/>
          <w:bCs/>
          <w:noProof/>
        </w:rPr>
        <w:footnoteReference w:id="9"/>
      </w:r>
    </w:p>
    <w:p w14:paraId="399C7E63" w14:textId="572C14A5" w:rsidR="00E962F4" w:rsidRPr="00E962F4" w:rsidRDefault="00E962F4" w:rsidP="00E962F4">
      <w:r>
        <w:t>T</w:t>
      </w:r>
      <w:r w:rsidRPr="00E962F4">
        <w:t xml:space="preserve">he </w:t>
      </w:r>
      <w:r w:rsidRPr="00E962F4">
        <w:rPr>
          <w:b/>
          <w:bCs/>
        </w:rPr>
        <w:t>VALS framework</w:t>
      </w:r>
      <w:r w:rsidRPr="00E962F4">
        <w:t xml:space="preserve"> (Values, Attitudes, and Lifestyles) is a tool used in marketing and consumer behavior analysis to categorize consumers based on their psychological traits and key demographics. Developed by SRI International, the VALS framework </w:t>
      </w:r>
      <w:r w:rsidR="00BF5F07" w:rsidRPr="00E962F4">
        <w:t>finds</w:t>
      </w:r>
      <w:r w:rsidRPr="00E962F4">
        <w:t xml:space="preserve"> eight distinct consumer segments, each exhibiting unique values, motivations, and behaviors. </w:t>
      </w:r>
    </w:p>
    <w:p w14:paraId="53283EE6" w14:textId="77777777" w:rsidR="00E962F4" w:rsidRPr="00E962F4" w:rsidRDefault="00E962F4" w:rsidP="00E962F4">
      <w:r w:rsidRPr="00E962F4">
        <w:t xml:space="preserve">The VALS framework is rooted in the understanding that consumers’ choices are influenced not only by their economic situation but also by their values, lifestyles, and motivations. The framework differentiates consumers based on their </w:t>
      </w:r>
      <w:r w:rsidRPr="00341BC7">
        <w:rPr>
          <w:b/>
        </w:rPr>
        <w:t>resources</w:t>
      </w:r>
      <w:r w:rsidRPr="00E962F4">
        <w:t xml:space="preserve"> (such as income and education) and their </w:t>
      </w:r>
      <w:r w:rsidRPr="00341BC7">
        <w:rPr>
          <w:b/>
        </w:rPr>
        <w:t>primary motivations</w:t>
      </w:r>
      <w:r w:rsidRPr="00E962F4">
        <w:t>, resulting in four primary categories:</w:t>
      </w:r>
    </w:p>
    <w:p w14:paraId="0E9881FC" w14:textId="3C83F417" w:rsidR="008977A3" w:rsidRPr="008977A3" w:rsidRDefault="008977A3" w:rsidP="00E962F4">
      <w:pPr>
        <w:numPr>
          <w:ilvl w:val="0"/>
          <w:numId w:val="19"/>
        </w:numPr>
      </w:pPr>
      <w:r w:rsidRPr="008977A3">
        <w:rPr>
          <w:b/>
          <w:bCs/>
        </w:rPr>
        <w:t>Innovators</w:t>
      </w:r>
      <w:r>
        <w:t>: Successful customers with high resources seeking innovative technologies, niche sophisticated products.</w:t>
      </w:r>
    </w:p>
    <w:p w14:paraId="4A01F1FE" w14:textId="4DB0B18E" w:rsidR="00E962F4" w:rsidRPr="00E962F4" w:rsidRDefault="00E962F4" w:rsidP="00E962F4">
      <w:pPr>
        <w:numPr>
          <w:ilvl w:val="0"/>
          <w:numId w:val="19"/>
        </w:numPr>
      </w:pPr>
      <w:r w:rsidRPr="00E962F4">
        <w:rPr>
          <w:b/>
          <w:bCs/>
        </w:rPr>
        <w:t>Ideals Motivated</w:t>
      </w:r>
      <w:r w:rsidRPr="00E962F4">
        <w:t>: Consumers motivated by ideals prioritize knowledge and principles. This group includes:</w:t>
      </w:r>
    </w:p>
    <w:p w14:paraId="47AD8174" w14:textId="77777777" w:rsidR="00E962F4" w:rsidRPr="00E962F4" w:rsidRDefault="00E962F4" w:rsidP="00E962F4">
      <w:pPr>
        <w:numPr>
          <w:ilvl w:val="1"/>
          <w:numId w:val="19"/>
        </w:numPr>
      </w:pPr>
      <w:r w:rsidRPr="00E962F4">
        <w:rPr>
          <w:b/>
          <w:bCs/>
        </w:rPr>
        <w:t>Thinkers</w:t>
      </w:r>
      <w:r w:rsidRPr="00E962F4">
        <w:t>: Mature, educated consumers who value function and quality, often leading to brand loyalty based on ethics and sustainability.</w:t>
      </w:r>
    </w:p>
    <w:p w14:paraId="664C135C" w14:textId="77777777" w:rsidR="00E962F4" w:rsidRPr="00E962F4" w:rsidRDefault="00E962F4" w:rsidP="00E962F4">
      <w:pPr>
        <w:numPr>
          <w:ilvl w:val="1"/>
          <w:numId w:val="19"/>
        </w:numPr>
      </w:pPr>
      <w:r w:rsidRPr="00E962F4">
        <w:rPr>
          <w:b/>
          <w:bCs/>
        </w:rPr>
        <w:t>Believers</w:t>
      </w:r>
      <w:r w:rsidRPr="00E962F4">
        <w:t>: Conservative consumers who hold traditional values and prefer established brands without frills.</w:t>
      </w:r>
    </w:p>
    <w:p w14:paraId="0F8F908F" w14:textId="77777777" w:rsidR="00E962F4" w:rsidRPr="00E962F4" w:rsidRDefault="00E962F4" w:rsidP="00E962F4">
      <w:pPr>
        <w:numPr>
          <w:ilvl w:val="0"/>
          <w:numId w:val="19"/>
        </w:numPr>
      </w:pPr>
      <w:r w:rsidRPr="00E962F4">
        <w:rPr>
          <w:b/>
          <w:bCs/>
        </w:rPr>
        <w:t>Achievement Motivated</w:t>
      </w:r>
      <w:r w:rsidRPr="00E962F4">
        <w:t>: These consumers are driven by the desire for personal success and social recognition. This group includes:</w:t>
      </w:r>
    </w:p>
    <w:p w14:paraId="11A97327" w14:textId="77777777" w:rsidR="00E962F4" w:rsidRPr="00E962F4" w:rsidRDefault="00E962F4" w:rsidP="00E962F4">
      <w:pPr>
        <w:numPr>
          <w:ilvl w:val="1"/>
          <w:numId w:val="19"/>
        </w:numPr>
      </w:pPr>
      <w:r w:rsidRPr="00E962F4">
        <w:rPr>
          <w:b/>
          <w:bCs/>
        </w:rPr>
        <w:t>Achievers</w:t>
      </w:r>
      <w:r w:rsidRPr="00E962F4">
        <w:t>: Goal-oriented, professionals who seek products that signify status and success. They favor brand reputations and reliability.</w:t>
      </w:r>
    </w:p>
    <w:p w14:paraId="2CB3514C" w14:textId="77777777" w:rsidR="00E962F4" w:rsidRPr="00E962F4" w:rsidRDefault="00E962F4" w:rsidP="00E962F4">
      <w:pPr>
        <w:numPr>
          <w:ilvl w:val="1"/>
          <w:numId w:val="19"/>
        </w:numPr>
      </w:pPr>
      <w:r w:rsidRPr="00E962F4">
        <w:rPr>
          <w:b/>
          <w:bCs/>
        </w:rPr>
        <w:t>Strivers</w:t>
      </w:r>
      <w:r w:rsidRPr="00E962F4">
        <w:t>: Similar to achievers but with fewer resources; they aspire for success, often trying to emulate the behaviors of achievers.</w:t>
      </w:r>
    </w:p>
    <w:p w14:paraId="764297F0" w14:textId="77777777" w:rsidR="00E962F4" w:rsidRPr="00E962F4" w:rsidRDefault="00E962F4" w:rsidP="00E962F4">
      <w:pPr>
        <w:numPr>
          <w:ilvl w:val="0"/>
          <w:numId w:val="19"/>
        </w:numPr>
      </w:pPr>
      <w:r w:rsidRPr="00E962F4">
        <w:rPr>
          <w:b/>
          <w:bCs/>
        </w:rPr>
        <w:lastRenderedPageBreak/>
        <w:t>Self-Expression Motivated</w:t>
      </w:r>
      <w:r w:rsidRPr="00E962F4">
        <w:t>: These consumers seek to express their individuality and achieve personal satisfaction. This group includes:</w:t>
      </w:r>
    </w:p>
    <w:p w14:paraId="73CBCF64" w14:textId="77777777" w:rsidR="00E962F4" w:rsidRPr="00E962F4" w:rsidRDefault="00E962F4" w:rsidP="00E962F4">
      <w:pPr>
        <w:numPr>
          <w:ilvl w:val="1"/>
          <w:numId w:val="19"/>
        </w:numPr>
      </w:pPr>
      <w:r w:rsidRPr="00E962F4">
        <w:rPr>
          <w:b/>
          <w:bCs/>
        </w:rPr>
        <w:t>Experiencers</w:t>
      </w:r>
      <w:r w:rsidRPr="00E962F4">
        <w:t>: Young, enthusiastic consumers who value experiences over possessions and are willing to spend on trendy and exciting products.</w:t>
      </w:r>
    </w:p>
    <w:p w14:paraId="6CE01D3F" w14:textId="77777777" w:rsidR="00E962F4" w:rsidRPr="00E962F4" w:rsidRDefault="00E962F4" w:rsidP="00E962F4">
      <w:pPr>
        <w:numPr>
          <w:ilvl w:val="1"/>
          <w:numId w:val="19"/>
        </w:numPr>
      </w:pPr>
      <w:r w:rsidRPr="00E962F4">
        <w:rPr>
          <w:b/>
          <w:bCs/>
        </w:rPr>
        <w:t>Makers</w:t>
      </w:r>
      <w:r w:rsidRPr="00E962F4">
        <w:t>: Practical, self-sufficient individuals who prefer hands-on experiences and products that reflect their functional values.</w:t>
      </w:r>
    </w:p>
    <w:p w14:paraId="6CCEE5B5" w14:textId="77777777" w:rsidR="00E962F4" w:rsidRPr="00E962F4" w:rsidRDefault="00E962F4" w:rsidP="00E962F4">
      <w:pPr>
        <w:numPr>
          <w:ilvl w:val="0"/>
          <w:numId w:val="19"/>
        </w:numPr>
      </w:pPr>
      <w:r w:rsidRPr="00E962F4">
        <w:rPr>
          <w:b/>
          <w:bCs/>
        </w:rPr>
        <w:t>Survivors</w:t>
      </w:r>
      <w:r w:rsidRPr="00E962F4">
        <w:t>: This segment includes consumers with limited resources, generally concerned with meeting their basic needs rather than exploring new products or lifestyle opportunities.</w:t>
      </w:r>
    </w:p>
    <w:p w14:paraId="03E778F9" w14:textId="77777777" w:rsidR="00E962F4" w:rsidRPr="00E962F4" w:rsidRDefault="00E962F4" w:rsidP="00E962F4"/>
    <w:p w14:paraId="6D14C953" w14:textId="31287407" w:rsidR="00E962F4" w:rsidRPr="00E962F4" w:rsidRDefault="00E962F4" w:rsidP="3A6E183D">
      <w:pPr>
        <w:pStyle w:val="Subtitle"/>
        <w:rPr>
          <w:rFonts w:ascii="Bahnschrift" w:eastAsia="Bahnschrift" w:hAnsi="Bahnschrift" w:cs="Bahnschrift"/>
          <w:i/>
          <w:iCs/>
          <w:noProof/>
        </w:rPr>
      </w:pPr>
      <w:r w:rsidRPr="3A6E183D">
        <w:rPr>
          <w:rFonts w:ascii="Bahnschrift" w:eastAsia="Bahnschrift" w:hAnsi="Bahnschrift" w:cs="Bahnschrift"/>
          <w:i/>
          <w:iCs/>
          <w:noProof/>
        </w:rPr>
        <w:t xml:space="preserve">VALS </w:t>
      </w:r>
      <w:r w:rsidR="4A55D910" w:rsidRPr="3A6E183D">
        <w:rPr>
          <w:rFonts w:ascii="Bahnschrift" w:eastAsia="Bahnschrift" w:hAnsi="Bahnschrift" w:cs="Bahnschrift"/>
          <w:i/>
          <w:iCs/>
          <w:noProof/>
        </w:rPr>
        <w:t>F</w:t>
      </w:r>
      <w:r w:rsidRPr="3A6E183D">
        <w:rPr>
          <w:rFonts w:ascii="Bahnschrift" w:eastAsia="Bahnschrift" w:hAnsi="Bahnschrift" w:cs="Bahnschrift"/>
          <w:i/>
          <w:iCs/>
          <w:noProof/>
        </w:rPr>
        <w:t xml:space="preserve">ramework – </w:t>
      </w:r>
      <w:r w:rsidR="2CEA1FF9" w:rsidRPr="3A6E183D">
        <w:rPr>
          <w:rFonts w:ascii="Bahnschrift" w:eastAsia="Bahnschrift" w:hAnsi="Bahnschrift" w:cs="Bahnschrift"/>
          <w:i/>
          <w:iCs/>
          <w:noProof/>
        </w:rPr>
        <w:t>I</w:t>
      </w:r>
      <w:r w:rsidRPr="3A6E183D">
        <w:rPr>
          <w:rFonts w:ascii="Bahnschrift" w:eastAsia="Bahnschrift" w:hAnsi="Bahnschrift" w:cs="Bahnschrift"/>
          <w:i/>
          <w:iCs/>
          <w:noProof/>
        </w:rPr>
        <w:t xml:space="preserve">mplications for </w:t>
      </w:r>
      <w:r w:rsidR="0020DB33" w:rsidRPr="3A6E183D">
        <w:rPr>
          <w:rFonts w:ascii="Bahnschrift" w:eastAsia="Bahnschrift" w:hAnsi="Bahnschrift" w:cs="Bahnschrift"/>
          <w:i/>
          <w:iCs/>
          <w:noProof/>
        </w:rPr>
        <w:t>C</w:t>
      </w:r>
      <w:r w:rsidRPr="3A6E183D">
        <w:rPr>
          <w:rFonts w:ascii="Bahnschrift" w:eastAsia="Bahnschrift" w:hAnsi="Bahnschrift" w:cs="Bahnschrift"/>
          <w:i/>
          <w:iCs/>
          <w:noProof/>
        </w:rPr>
        <w:t xml:space="preserve">onsumer </w:t>
      </w:r>
      <w:r w:rsidR="0D9422A6" w:rsidRPr="3A6E183D">
        <w:rPr>
          <w:rFonts w:ascii="Bahnschrift" w:eastAsia="Bahnschrift" w:hAnsi="Bahnschrift" w:cs="Bahnschrift"/>
          <w:i/>
          <w:iCs/>
          <w:noProof/>
        </w:rPr>
        <w:t>B</w:t>
      </w:r>
      <w:r w:rsidRPr="3A6E183D">
        <w:rPr>
          <w:rFonts w:ascii="Bahnschrift" w:eastAsia="Bahnschrift" w:hAnsi="Bahnschrift" w:cs="Bahnschrift"/>
          <w:i/>
          <w:iCs/>
          <w:noProof/>
        </w:rPr>
        <w:t>ehavior</w:t>
      </w:r>
    </w:p>
    <w:tbl>
      <w:tblPr>
        <w:tblStyle w:val="ListTable7Colorful-Accent1"/>
        <w:tblW w:w="0" w:type="auto"/>
        <w:tblLook w:val="04A0" w:firstRow="1" w:lastRow="0" w:firstColumn="1" w:lastColumn="0" w:noHBand="0" w:noVBand="1"/>
      </w:tblPr>
      <w:tblGrid>
        <w:gridCol w:w="1484"/>
        <w:gridCol w:w="3512"/>
        <w:gridCol w:w="4364"/>
      </w:tblGrid>
      <w:tr w:rsidR="00E962F4" w:rsidRPr="00E962F4" w14:paraId="00E29349" w14:textId="77777777" w:rsidTr="00E962F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517C5835" w14:textId="77777777" w:rsidR="00E962F4" w:rsidRPr="00E962F4" w:rsidRDefault="00E962F4" w:rsidP="00E962F4">
            <w:pPr>
              <w:spacing w:after="160" w:line="278" w:lineRule="auto"/>
              <w:jc w:val="left"/>
              <w:rPr>
                <w:b/>
                <w:bCs/>
                <w:sz w:val="22"/>
                <w:szCs w:val="20"/>
              </w:rPr>
            </w:pPr>
            <w:r w:rsidRPr="00E962F4">
              <w:rPr>
                <w:b/>
                <w:bCs/>
                <w:sz w:val="22"/>
                <w:szCs w:val="20"/>
              </w:rPr>
              <w:t>VALS Category</w:t>
            </w:r>
          </w:p>
        </w:tc>
        <w:tc>
          <w:tcPr>
            <w:tcW w:w="0" w:type="auto"/>
            <w:hideMark/>
          </w:tcPr>
          <w:p w14:paraId="2A50C831" w14:textId="77777777" w:rsidR="00E962F4" w:rsidRPr="00E962F4" w:rsidRDefault="00E962F4" w:rsidP="00E962F4">
            <w:pPr>
              <w:spacing w:after="160" w:line="278" w:lineRule="auto"/>
              <w:cnfStyle w:val="100000000000" w:firstRow="1" w:lastRow="0" w:firstColumn="0" w:lastColumn="0" w:oddVBand="0" w:evenVBand="0" w:oddHBand="0" w:evenHBand="0" w:firstRowFirstColumn="0" w:firstRowLastColumn="0" w:lastRowFirstColumn="0" w:lastRowLastColumn="0"/>
              <w:rPr>
                <w:b/>
                <w:bCs/>
                <w:sz w:val="22"/>
                <w:szCs w:val="20"/>
              </w:rPr>
            </w:pPr>
            <w:r w:rsidRPr="00E962F4">
              <w:rPr>
                <w:b/>
                <w:bCs/>
                <w:sz w:val="22"/>
                <w:szCs w:val="20"/>
              </w:rPr>
              <w:t>Definition</w:t>
            </w:r>
          </w:p>
        </w:tc>
        <w:tc>
          <w:tcPr>
            <w:tcW w:w="0" w:type="auto"/>
            <w:hideMark/>
          </w:tcPr>
          <w:p w14:paraId="781CB898" w14:textId="77777777" w:rsidR="00E962F4" w:rsidRPr="00E962F4" w:rsidRDefault="00E962F4" w:rsidP="00E962F4">
            <w:pPr>
              <w:spacing w:after="160" w:line="278" w:lineRule="auto"/>
              <w:cnfStyle w:val="100000000000" w:firstRow="1" w:lastRow="0" w:firstColumn="0" w:lastColumn="0" w:oddVBand="0" w:evenVBand="0" w:oddHBand="0" w:evenHBand="0" w:firstRowFirstColumn="0" w:firstRowLastColumn="0" w:lastRowFirstColumn="0" w:lastRowLastColumn="0"/>
              <w:rPr>
                <w:b/>
                <w:bCs/>
                <w:sz w:val="22"/>
                <w:szCs w:val="20"/>
              </w:rPr>
            </w:pPr>
            <w:r w:rsidRPr="00E962F4">
              <w:rPr>
                <w:b/>
                <w:bCs/>
                <w:sz w:val="22"/>
                <w:szCs w:val="20"/>
              </w:rPr>
              <w:t>Example in Consumer Behavior</w:t>
            </w:r>
          </w:p>
        </w:tc>
      </w:tr>
      <w:tr w:rsidR="008977A3" w:rsidRPr="00E962F4" w14:paraId="0301D614" w14:textId="77777777" w:rsidTr="00E96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E03097A" w14:textId="5BC6C487" w:rsidR="008977A3" w:rsidRPr="00E962F4" w:rsidRDefault="008977A3" w:rsidP="00E962F4">
            <w:pPr>
              <w:rPr>
                <w:b/>
                <w:bCs/>
                <w:sz w:val="22"/>
                <w:szCs w:val="20"/>
              </w:rPr>
            </w:pPr>
            <w:r>
              <w:rPr>
                <w:b/>
                <w:bCs/>
                <w:sz w:val="22"/>
                <w:szCs w:val="20"/>
              </w:rPr>
              <w:t>Innovators</w:t>
            </w:r>
          </w:p>
        </w:tc>
        <w:tc>
          <w:tcPr>
            <w:tcW w:w="0" w:type="auto"/>
          </w:tcPr>
          <w:p w14:paraId="558F8488" w14:textId="68106165" w:rsidR="008977A3" w:rsidRPr="00E962F4" w:rsidRDefault="008977A3" w:rsidP="00E962F4">
            <w:pPr>
              <w:cnfStyle w:val="000000100000" w:firstRow="0" w:lastRow="0" w:firstColumn="0" w:lastColumn="0" w:oddVBand="0" w:evenVBand="0" w:oddHBand="1" w:evenHBand="0" w:firstRowFirstColumn="0" w:firstRowLastColumn="0" w:lastRowFirstColumn="0" w:lastRowLastColumn="0"/>
              <w:rPr>
                <w:sz w:val="22"/>
                <w:szCs w:val="20"/>
              </w:rPr>
            </w:pPr>
            <w:r>
              <w:rPr>
                <w:sz w:val="22"/>
                <w:szCs w:val="20"/>
              </w:rPr>
              <w:t>Successful individuals with high disposable income and resources, innovators and leaders.</w:t>
            </w:r>
          </w:p>
        </w:tc>
        <w:tc>
          <w:tcPr>
            <w:tcW w:w="0" w:type="auto"/>
          </w:tcPr>
          <w:p w14:paraId="7DDC2EF1" w14:textId="76C16B2E" w:rsidR="008977A3" w:rsidRPr="00E962F4" w:rsidRDefault="008977A3" w:rsidP="00E962F4">
            <w:pPr>
              <w:cnfStyle w:val="000000100000" w:firstRow="0" w:lastRow="0" w:firstColumn="0" w:lastColumn="0" w:oddVBand="0" w:evenVBand="0" w:oddHBand="1" w:evenHBand="0" w:firstRowFirstColumn="0" w:firstRowLastColumn="0" w:lastRowFirstColumn="0" w:lastRowLastColumn="0"/>
              <w:rPr>
                <w:sz w:val="22"/>
                <w:szCs w:val="20"/>
              </w:rPr>
            </w:pPr>
            <w:r>
              <w:rPr>
                <w:sz w:val="22"/>
                <w:szCs w:val="20"/>
              </w:rPr>
              <w:t>Often choose niche upscale products and innovative products that enhance their image and status.</w:t>
            </w:r>
          </w:p>
        </w:tc>
      </w:tr>
      <w:tr w:rsidR="00E962F4" w:rsidRPr="00E962F4" w14:paraId="1E3A2C72" w14:textId="77777777" w:rsidTr="00E962F4">
        <w:tc>
          <w:tcPr>
            <w:cnfStyle w:val="001000000000" w:firstRow="0" w:lastRow="0" w:firstColumn="1" w:lastColumn="0" w:oddVBand="0" w:evenVBand="0" w:oddHBand="0" w:evenHBand="0" w:firstRowFirstColumn="0" w:firstRowLastColumn="0" w:lastRowFirstColumn="0" w:lastRowLastColumn="0"/>
            <w:tcW w:w="0" w:type="auto"/>
            <w:hideMark/>
          </w:tcPr>
          <w:p w14:paraId="0F3918EF" w14:textId="77777777" w:rsidR="00E962F4" w:rsidRPr="00E962F4" w:rsidRDefault="00E962F4" w:rsidP="00E962F4">
            <w:pPr>
              <w:spacing w:after="160" w:line="278" w:lineRule="auto"/>
              <w:rPr>
                <w:sz w:val="22"/>
                <w:szCs w:val="20"/>
              </w:rPr>
            </w:pPr>
            <w:r w:rsidRPr="00E962F4">
              <w:rPr>
                <w:b/>
                <w:bCs/>
                <w:sz w:val="22"/>
                <w:szCs w:val="20"/>
              </w:rPr>
              <w:t>Thinkers</w:t>
            </w:r>
          </w:p>
        </w:tc>
        <w:tc>
          <w:tcPr>
            <w:tcW w:w="0" w:type="auto"/>
            <w:hideMark/>
          </w:tcPr>
          <w:p w14:paraId="1C7E5242" w14:textId="77777777" w:rsidR="00E962F4" w:rsidRPr="00E962F4" w:rsidRDefault="00E962F4" w:rsidP="00E962F4">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E962F4">
              <w:rPr>
                <w:sz w:val="22"/>
                <w:szCs w:val="20"/>
              </w:rPr>
              <w:t>Mature, educated consumers who value quality, functionality, and informed decisions.</w:t>
            </w:r>
          </w:p>
        </w:tc>
        <w:tc>
          <w:tcPr>
            <w:tcW w:w="0" w:type="auto"/>
            <w:hideMark/>
          </w:tcPr>
          <w:p w14:paraId="35266D41" w14:textId="77777777" w:rsidR="00E962F4" w:rsidRPr="00E962F4" w:rsidRDefault="00E962F4" w:rsidP="00E962F4">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E962F4">
              <w:rPr>
                <w:sz w:val="22"/>
                <w:szCs w:val="20"/>
              </w:rPr>
              <w:t>Often choose reliable products and brands such as Volvo for safety and sustainability.</w:t>
            </w:r>
          </w:p>
        </w:tc>
      </w:tr>
      <w:tr w:rsidR="00E962F4" w:rsidRPr="00E962F4" w14:paraId="7D361739" w14:textId="77777777" w:rsidTr="00E96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8C7DABB" w14:textId="77777777" w:rsidR="00E962F4" w:rsidRPr="00E962F4" w:rsidRDefault="00E962F4" w:rsidP="00E962F4">
            <w:pPr>
              <w:spacing w:after="160" w:line="278" w:lineRule="auto"/>
              <w:rPr>
                <w:sz w:val="22"/>
                <w:szCs w:val="20"/>
              </w:rPr>
            </w:pPr>
            <w:r w:rsidRPr="00E962F4">
              <w:rPr>
                <w:b/>
                <w:bCs/>
                <w:sz w:val="22"/>
                <w:szCs w:val="20"/>
              </w:rPr>
              <w:t>Believers</w:t>
            </w:r>
          </w:p>
        </w:tc>
        <w:tc>
          <w:tcPr>
            <w:tcW w:w="0" w:type="auto"/>
            <w:hideMark/>
          </w:tcPr>
          <w:p w14:paraId="661F1ACD" w14:textId="77777777" w:rsidR="00E962F4" w:rsidRPr="00E962F4" w:rsidRDefault="00E962F4" w:rsidP="00E962F4">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E962F4">
              <w:rPr>
                <w:sz w:val="22"/>
                <w:szCs w:val="20"/>
              </w:rPr>
              <w:t>Conservative consumers with traditional values; they prefer established brands and products.</w:t>
            </w:r>
          </w:p>
        </w:tc>
        <w:tc>
          <w:tcPr>
            <w:tcW w:w="0" w:type="auto"/>
            <w:hideMark/>
          </w:tcPr>
          <w:p w14:paraId="52540AFB" w14:textId="77777777" w:rsidR="00E962F4" w:rsidRPr="00E962F4" w:rsidRDefault="00E962F4" w:rsidP="00E962F4">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E962F4">
              <w:rPr>
                <w:sz w:val="22"/>
                <w:szCs w:val="20"/>
              </w:rPr>
              <w:t>Tend to purchase from brands like Procter &amp; Gamble that they perceive as trustworthy and aligned with family values.</w:t>
            </w:r>
          </w:p>
        </w:tc>
      </w:tr>
      <w:tr w:rsidR="00E962F4" w:rsidRPr="00E962F4" w14:paraId="0EC8C986" w14:textId="77777777" w:rsidTr="00E962F4">
        <w:tc>
          <w:tcPr>
            <w:cnfStyle w:val="001000000000" w:firstRow="0" w:lastRow="0" w:firstColumn="1" w:lastColumn="0" w:oddVBand="0" w:evenVBand="0" w:oddHBand="0" w:evenHBand="0" w:firstRowFirstColumn="0" w:firstRowLastColumn="0" w:lastRowFirstColumn="0" w:lastRowLastColumn="0"/>
            <w:tcW w:w="0" w:type="auto"/>
            <w:hideMark/>
          </w:tcPr>
          <w:p w14:paraId="1F25CFF5" w14:textId="77777777" w:rsidR="00E962F4" w:rsidRPr="00E962F4" w:rsidRDefault="00E962F4" w:rsidP="00E962F4">
            <w:pPr>
              <w:spacing w:after="160" w:line="278" w:lineRule="auto"/>
              <w:rPr>
                <w:sz w:val="22"/>
                <w:szCs w:val="20"/>
              </w:rPr>
            </w:pPr>
            <w:r w:rsidRPr="00E962F4">
              <w:rPr>
                <w:b/>
                <w:bCs/>
                <w:sz w:val="22"/>
                <w:szCs w:val="20"/>
              </w:rPr>
              <w:t>Achievers</w:t>
            </w:r>
          </w:p>
        </w:tc>
        <w:tc>
          <w:tcPr>
            <w:tcW w:w="0" w:type="auto"/>
            <w:hideMark/>
          </w:tcPr>
          <w:p w14:paraId="08A7B35D" w14:textId="77777777" w:rsidR="00E962F4" w:rsidRPr="00E962F4" w:rsidRDefault="00E962F4" w:rsidP="00E962F4">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E962F4">
              <w:rPr>
                <w:sz w:val="22"/>
                <w:szCs w:val="20"/>
              </w:rPr>
              <w:t>Goal-oriented consumers who seek personal success and social recognition, often brand loyal.</w:t>
            </w:r>
          </w:p>
        </w:tc>
        <w:tc>
          <w:tcPr>
            <w:tcW w:w="0" w:type="auto"/>
            <w:hideMark/>
          </w:tcPr>
          <w:p w14:paraId="2498A398" w14:textId="77777777" w:rsidR="00E962F4" w:rsidRPr="00E962F4" w:rsidRDefault="00E962F4" w:rsidP="00E962F4">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E962F4">
              <w:rPr>
                <w:sz w:val="22"/>
                <w:szCs w:val="20"/>
              </w:rPr>
              <w:t>Frequently buy luxury items such as Rolex watches to signify success and status.</w:t>
            </w:r>
          </w:p>
        </w:tc>
      </w:tr>
      <w:tr w:rsidR="00E962F4" w:rsidRPr="00E962F4" w14:paraId="6CB7865B" w14:textId="77777777" w:rsidTr="00E96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7E7E236" w14:textId="77777777" w:rsidR="00E962F4" w:rsidRPr="00E962F4" w:rsidRDefault="00E962F4" w:rsidP="00E962F4">
            <w:pPr>
              <w:spacing w:after="160" w:line="278" w:lineRule="auto"/>
              <w:rPr>
                <w:sz w:val="22"/>
                <w:szCs w:val="20"/>
              </w:rPr>
            </w:pPr>
            <w:r w:rsidRPr="00E962F4">
              <w:rPr>
                <w:b/>
                <w:bCs/>
                <w:sz w:val="22"/>
                <w:szCs w:val="20"/>
              </w:rPr>
              <w:t>Strivers</w:t>
            </w:r>
          </w:p>
        </w:tc>
        <w:tc>
          <w:tcPr>
            <w:tcW w:w="0" w:type="auto"/>
            <w:hideMark/>
          </w:tcPr>
          <w:p w14:paraId="25DE04DD" w14:textId="77777777" w:rsidR="00E962F4" w:rsidRPr="00E962F4" w:rsidRDefault="00E962F4" w:rsidP="00E962F4">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E962F4">
              <w:rPr>
                <w:sz w:val="22"/>
                <w:szCs w:val="20"/>
              </w:rPr>
              <w:t>Aspiration-driven consumers who emulate the behaviors of achievers but have fewer resources.</w:t>
            </w:r>
          </w:p>
        </w:tc>
        <w:tc>
          <w:tcPr>
            <w:tcW w:w="0" w:type="auto"/>
            <w:hideMark/>
          </w:tcPr>
          <w:p w14:paraId="516D648E" w14:textId="77777777" w:rsidR="00E962F4" w:rsidRPr="00E962F4" w:rsidRDefault="00E962F4" w:rsidP="00E962F4">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E962F4">
              <w:rPr>
                <w:sz w:val="22"/>
                <w:szCs w:val="20"/>
              </w:rPr>
              <w:t>May purchase trendy but affordable clothing brands, such as H&amp;M, seeking to project a successful image.</w:t>
            </w:r>
          </w:p>
        </w:tc>
      </w:tr>
      <w:tr w:rsidR="00E962F4" w:rsidRPr="00E962F4" w14:paraId="28782915" w14:textId="77777777" w:rsidTr="00E962F4">
        <w:tc>
          <w:tcPr>
            <w:cnfStyle w:val="001000000000" w:firstRow="0" w:lastRow="0" w:firstColumn="1" w:lastColumn="0" w:oddVBand="0" w:evenVBand="0" w:oddHBand="0" w:evenHBand="0" w:firstRowFirstColumn="0" w:firstRowLastColumn="0" w:lastRowFirstColumn="0" w:lastRowLastColumn="0"/>
            <w:tcW w:w="0" w:type="auto"/>
            <w:hideMark/>
          </w:tcPr>
          <w:p w14:paraId="57AA4B0A" w14:textId="77777777" w:rsidR="00E962F4" w:rsidRPr="00E962F4" w:rsidRDefault="00E962F4" w:rsidP="00E962F4">
            <w:pPr>
              <w:spacing w:after="160" w:line="278" w:lineRule="auto"/>
              <w:rPr>
                <w:sz w:val="22"/>
                <w:szCs w:val="20"/>
              </w:rPr>
            </w:pPr>
            <w:r w:rsidRPr="00E962F4">
              <w:rPr>
                <w:b/>
                <w:bCs/>
                <w:sz w:val="22"/>
                <w:szCs w:val="20"/>
              </w:rPr>
              <w:t>Experiencers</w:t>
            </w:r>
          </w:p>
        </w:tc>
        <w:tc>
          <w:tcPr>
            <w:tcW w:w="0" w:type="auto"/>
            <w:hideMark/>
          </w:tcPr>
          <w:p w14:paraId="3B0DB3BF" w14:textId="77777777" w:rsidR="00E962F4" w:rsidRPr="00E962F4" w:rsidRDefault="00E962F4" w:rsidP="00E962F4">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E962F4">
              <w:rPr>
                <w:sz w:val="22"/>
                <w:szCs w:val="20"/>
              </w:rPr>
              <w:t>Young, enthusiastic consumers who seek variety and experiences, valuing excitement and emotion.</w:t>
            </w:r>
          </w:p>
        </w:tc>
        <w:tc>
          <w:tcPr>
            <w:tcW w:w="0" w:type="auto"/>
            <w:hideMark/>
          </w:tcPr>
          <w:p w14:paraId="17B57C8F" w14:textId="77777777" w:rsidR="00E962F4" w:rsidRPr="00E962F4" w:rsidRDefault="00E962F4" w:rsidP="00E962F4">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E962F4">
              <w:rPr>
                <w:sz w:val="22"/>
                <w:szCs w:val="20"/>
              </w:rPr>
              <w:t>More likely to try new social activities, festivals, or high-energy brands like Red Bull for the adventure experience.</w:t>
            </w:r>
          </w:p>
        </w:tc>
      </w:tr>
      <w:tr w:rsidR="00E962F4" w:rsidRPr="00E962F4" w14:paraId="20677449" w14:textId="77777777" w:rsidTr="00E962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4CCC7C6" w14:textId="77777777" w:rsidR="00E962F4" w:rsidRPr="00E962F4" w:rsidRDefault="00E962F4" w:rsidP="00E962F4">
            <w:pPr>
              <w:spacing w:after="160" w:line="278" w:lineRule="auto"/>
              <w:rPr>
                <w:sz w:val="22"/>
                <w:szCs w:val="20"/>
              </w:rPr>
            </w:pPr>
            <w:r w:rsidRPr="00E962F4">
              <w:rPr>
                <w:b/>
                <w:bCs/>
                <w:sz w:val="22"/>
                <w:szCs w:val="20"/>
              </w:rPr>
              <w:t>Makers</w:t>
            </w:r>
          </w:p>
        </w:tc>
        <w:tc>
          <w:tcPr>
            <w:tcW w:w="0" w:type="auto"/>
            <w:hideMark/>
          </w:tcPr>
          <w:p w14:paraId="5F18B2CC" w14:textId="77777777" w:rsidR="00E962F4" w:rsidRPr="00E962F4" w:rsidRDefault="00E962F4" w:rsidP="00E962F4">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E962F4">
              <w:rPr>
                <w:sz w:val="22"/>
                <w:szCs w:val="20"/>
              </w:rPr>
              <w:t xml:space="preserve">Practical and self-sufficient individuals who prefer hands-on </w:t>
            </w:r>
            <w:r w:rsidRPr="00E962F4">
              <w:rPr>
                <w:sz w:val="22"/>
                <w:szCs w:val="20"/>
              </w:rPr>
              <w:lastRenderedPageBreak/>
              <w:t>experiences and functional products.</w:t>
            </w:r>
          </w:p>
        </w:tc>
        <w:tc>
          <w:tcPr>
            <w:tcW w:w="0" w:type="auto"/>
            <w:hideMark/>
          </w:tcPr>
          <w:p w14:paraId="51901AF8" w14:textId="77777777" w:rsidR="00E962F4" w:rsidRPr="00E962F4" w:rsidRDefault="00E962F4" w:rsidP="00E962F4">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0"/>
              </w:rPr>
            </w:pPr>
            <w:r w:rsidRPr="00E962F4">
              <w:rPr>
                <w:sz w:val="22"/>
                <w:szCs w:val="20"/>
              </w:rPr>
              <w:lastRenderedPageBreak/>
              <w:t xml:space="preserve">Often engage in DIY projects and choose brands like Home Depot for tools and </w:t>
            </w:r>
            <w:r w:rsidRPr="00E962F4">
              <w:rPr>
                <w:sz w:val="22"/>
                <w:szCs w:val="20"/>
              </w:rPr>
              <w:lastRenderedPageBreak/>
              <w:t>materials to create their own home improvements.</w:t>
            </w:r>
          </w:p>
        </w:tc>
      </w:tr>
      <w:tr w:rsidR="00E962F4" w:rsidRPr="00E962F4" w14:paraId="40CC3DB4" w14:textId="77777777" w:rsidTr="00E962F4">
        <w:tc>
          <w:tcPr>
            <w:cnfStyle w:val="001000000000" w:firstRow="0" w:lastRow="0" w:firstColumn="1" w:lastColumn="0" w:oddVBand="0" w:evenVBand="0" w:oddHBand="0" w:evenHBand="0" w:firstRowFirstColumn="0" w:firstRowLastColumn="0" w:lastRowFirstColumn="0" w:lastRowLastColumn="0"/>
            <w:tcW w:w="0" w:type="auto"/>
            <w:hideMark/>
          </w:tcPr>
          <w:p w14:paraId="3BE4E658" w14:textId="77777777" w:rsidR="00E962F4" w:rsidRPr="00E962F4" w:rsidRDefault="00E962F4" w:rsidP="00E962F4">
            <w:pPr>
              <w:spacing w:after="160" w:line="278" w:lineRule="auto"/>
              <w:rPr>
                <w:sz w:val="22"/>
                <w:szCs w:val="20"/>
              </w:rPr>
            </w:pPr>
            <w:r w:rsidRPr="00E962F4">
              <w:rPr>
                <w:b/>
                <w:bCs/>
                <w:sz w:val="22"/>
                <w:szCs w:val="20"/>
              </w:rPr>
              <w:lastRenderedPageBreak/>
              <w:t>Survivors</w:t>
            </w:r>
          </w:p>
        </w:tc>
        <w:tc>
          <w:tcPr>
            <w:tcW w:w="0" w:type="auto"/>
            <w:hideMark/>
          </w:tcPr>
          <w:p w14:paraId="57657EEE" w14:textId="77777777" w:rsidR="00E962F4" w:rsidRPr="00E962F4" w:rsidRDefault="00E962F4" w:rsidP="00E962F4">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E962F4">
              <w:rPr>
                <w:sz w:val="22"/>
                <w:szCs w:val="20"/>
              </w:rPr>
              <w:t>Consumers with limited resources who prioritize basic needs over lifestyle choices.</w:t>
            </w:r>
          </w:p>
        </w:tc>
        <w:tc>
          <w:tcPr>
            <w:tcW w:w="0" w:type="auto"/>
            <w:hideMark/>
          </w:tcPr>
          <w:p w14:paraId="6BC35CCE" w14:textId="77777777" w:rsidR="00E962F4" w:rsidRPr="00E962F4" w:rsidRDefault="00E962F4" w:rsidP="00E962F4">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0"/>
              </w:rPr>
            </w:pPr>
            <w:r w:rsidRPr="00E962F4">
              <w:rPr>
                <w:sz w:val="22"/>
                <w:szCs w:val="20"/>
              </w:rPr>
              <w:t>Tend to purchase generic or discount brands for essentials, such as food staples from Walmart or Dollar Tree.</w:t>
            </w:r>
          </w:p>
        </w:tc>
      </w:tr>
    </w:tbl>
    <w:p w14:paraId="4E4A9DB8" w14:textId="77777777" w:rsidR="00E962F4" w:rsidRPr="00E962F4" w:rsidRDefault="00E962F4" w:rsidP="00E962F4"/>
    <w:p w14:paraId="6FDA935A" w14:textId="334CD8E3" w:rsidR="00E962F4" w:rsidRPr="00E962F4" w:rsidRDefault="00E962F4" w:rsidP="00E962F4">
      <w:pPr>
        <w:rPr>
          <w:noProof/>
        </w:rPr>
      </w:pPr>
      <w:r w:rsidRPr="00E962F4">
        <w:rPr>
          <w:noProof/>
        </w:rPr>
        <w:t xml:space="preserve">The </w:t>
      </w:r>
      <w:r w:rsidRPr="00E962F4">
        <w:rPr>
          <w:b/>
          <w:bCs/>
          <w:noProof/>
        </w:rPr>
        <w:t>Application of VALS in Consumer Behavior</w:t>
      </w:r>
      <w:r w:rsidRPr="00E962F4">
        <w:rPr>
          <w:noProof/>
        </w:rPr>
        <w:t xml:space="preserve"> highlights the ways in which the VALS framework can be </w:t>
      </w:r>
      <w:r w:rsidR="00B34ED4">
        <w:rPr>
          <w:noProof/>
        </w:rPr>
        <w:t>used</w:t>
      </w:r>
      <w:r w:rsidRPr="00E962F4">
        <w:rPr>
          <w:noProof/>
        </w:rPr>
        <w:t xml:space="preserve"> by marketers to better understand and connect with their target audience.</w:t>
      </w:r>
    </w:p>
    <w:p w14:paraId="2F53D583" w14:textId="77777777" w:rsidR="00E962F4" w:rsidRPr="00E962F4" w:rsidRDefault="00E962F4" w:rsidP="00E962F4">
      <w:pPr>
        <w:rPr>
          <w:noProof/>
        </w:rPr>
      </w:pPr>
      <w:r w:rsidRPr="00E962F4">
        <w:rPr>
          <w:noProof/>
        </w:rPr>
        <w:t xml:space="preserve">One of the primary applications of the VALS framework is in </w:t>
      </w:r>
      <w:r w:rsidRPr="00E962F4">
        <w:rPr>
          <w:b/>
          <w:bCs/>
          <w:noProof/>
        </w:rPr>
        <w:t>segmentation and targeting</w:t>
      </w:r>
      <w:r w:rsidRPr="00E962F4">
        <w:rPr>
          <w:noProof/>
        </w:rPr>
        <w:t xml:space="preserve">. Marketers leverage this framework to divide consumers into distinct categories based on their values, attitudes, and lifestyles. By identifying which VALS category best fits their target audience, brands can create tailored marketing messages that resonate with specific motivations. For instance, a company selling fitness products may focus its marketing efforts on the </w:t>
      </w:r>
      <w:r w:rsidRPr="00563C18">
        <w:rPr>
          <w:i/>
          <w:iCs/>
          <w:noProof/>
        </w:rPr>
        <w:t>Experiencers</w:t>
      </w:r>
      <w:r w:rsidRPr="00E962F4">
        <w:rPr>
          <w:noProof/>
        </w:rPr>
        <w:t xml:space="preserve"> segment, promoting trendy and innovative workout gear that speaks to their desire for new experiences and excitement. This targeted approach results in more effective communication and campaign strategies, ultimately leading to higher engagement and conversion rates.</w:t>
      </w:r>
    </w:p>
    <w:p w14:paraId="3E32D922" w14:textId="77777777" w:rsidR="00E962F4" w:rsidRPr="00E962F4" w:rsidRDefault="00E962F4" w:rsidP="00E962F4">
      <w:pPr>
        <w:rPr>
          <w:noProof/>
        </w:rPr>
      </w:pPr>
      <w:r w:rsidRPr="00E962F4">
        <w:rPr>
          <w:noProof/>
        </w:rPr>
        <w:t xml:space="preserve">In terms of </w:t>
      </w:r>
      <w:r w:rsidRPr="00E962F4">
        <w:rPr>
          <w:b/>
          <w:bCs/>
          <w:noProof/>
        </w:rPr>
        <w:t>product development</w:t>
      </w:r>
      <w:r w:rsidRPr="00E962F4">
        <w:rPr>
          <w:noProof/>
        </w:rPr>
        <w:t xml:space="preserve">, understanding the values and motivations of different VALS segments enables companies to design products that align with consumer preferences. For example, brands looking to appeal to </w:t>
      </w:r>
      <w:r w:rsidRPr="00563C18">
        <w:rPr>
          <w:i/>
          <w:iCs/>
          <w:noProof/>
        </w:rPr>
        <w:t>Thinkers</w:t>
      </w:r>
      <w:r w:rsidRPr="00E962F4">
        <w:rPr>
          <w:noProof/>
        </w:rPr>
        <w:t xml:space="preserve">, who prioritize quality and functionality, may invest in producing durable and reliable products such as high-performance kitchen appliances. Conversely, a brand targeting </w:t>
      </w:r>
      <w:r w:rsidRPr="00563C18">
        <w:rPr>
          <w:i/>
          <w:iCs/>
          <w:noProof/>
        </w:rPr>
        <w:t>Experiencers</w:t>
      </w:r>
      <w:r w:rsidRPr="00E962F4">
        <w:rPr>
          <w:noProof/>
        </w:rPr>
        <w:t xml:space="preserve"> may focus on creating stylish and unique fashion items that reflect the latest trends, ensuring that their offerings capture the attention of this adventurous consumer group. By aligning product features with consumer needs and desires, companies can establish a stronger market presence.</w:t>
      </w:r>
    </w:p>
    <w:p w14:paraId="3FC0BF53" w14:textId="77777777" w:rsidR="00E962F4" w:rsidRPr="00E962F4" w:rsidRDefault="00E962F4" w:rsidP="00E962F4">
      <w:pPr>
        <w:rPr>
          <w:noProof/>
        </w:rPr>
      </w:pPr>
      <w:r w:rsidRPr="00E962F4">
        <w:rPr>
          <w:noProof/>
        </w:rPr>
        <w:t xml:space="preserve">The VALS framework also aids in </w:t>
      </w:r>
      <w:r w:rsidRPr="00E962F4">
        <w:rPr>
          <w:b/>
          <w:bCs/>
          <w:noProof/>
        </w:rPr>
        <w:t>brand positioning</w:t>
      </w:r>
      <w:r w:rsidRPr="00E962F4">
        <w:rPr>
          <w:noProof/>
        </w:rPr>
        <w:t xml:space="preserve"> by helping brands align their values with those of their target segments. For instance, a brand that markets itself as eco-friendly and sustainable may particularly appeal to </w:t>
      </w:r>
      <w:r w:rsidRPr="00563C18">
        <w:rPr>
          <w:i/>
          <w:iCs/>
          <w:noProof/>
        </w:rPr>
        <w:t>Believers</w:t>
      </w:r>
      <w:r w:rsidRPr="00E962F4">
        <w:rPr>
          <w:noProof/>
        </w:rPr>
        <w:t xml:space="preserve"> and </w:t>
      </w:r>
      <w:r w:rsidRPr="00563C18">
        <w:rPr>
          <w:i/>
          <w:iCs/>
          <w:noProof/>
        </w:rPr>
        <w:t>Thinkers</w:t>
      </w:r>
      <w:r w:rsidRPr="00E962F4">
        <w:rPr>
          <w:noProof/>
        </w:rPr>
        <w:t>, who prioritize ethical considerations in their purchasing decisions. Similarly, a luxury brand might position itself as an exclusive and sophisticated choice to attract Achievers who value status and recognize the importance of brand reputation. By successfully positioning themselves in the market, brands can differentiate their offerings from competitors and enhance their appeal to the right consumer segments.</w:t>
      </w:r>
    </w:p>
    <w:p w14:paraId="6078A20D" w14:textId="77777777" w:rsidR="00E962F4" w:rsidRPr="00E962F4" w:rsidRDefault="00E962F4" w:rsidP="00E962F4">
      <w:pPr>
        <w:rPr>
          <w:noProof/>
        </w:rPr>
      </w:pPr>
      <w:r w:rsidRPr="00E962F4">
        <w:rPr>
          <w:noProof/>
        </w:rPr>
        <w:lastRenderedPageBreak/>
        <w:t xml:space="preserve">Another key application of the VALS framework is in creating </w:t>
      </w:r>
      <w:r w:rsidRPr="00E962F4">
        <w:rPr>
          <w:b/>
          <w:bCs/>
          <w:noProof/>
        </w:rPr>
        <w:t>customized marketing strategies</w:t>
      </w:r>
      <w:r w:rsidRPr="00E962F4">
        <w:rPr>
          <w:noProof/>
        </w:rPr>
        <w:t xml:space="preserve">. The insights gleaned from the VALS segments guide marketers in developing campaigns that resonate with consumers' lifestyles and values. For example, </w:t>
      </w:r>
      <w:r w:rsidRPr="00563C18">
        <w:rPr>
          <w:i/>
          <w:iCs/>
          <w:noProof/>
        </w:rPr>
        <w:t>Achievers</w:t>
      </w:r>
      <w:r w:rsidRPr="00E962F4">
        <w:rPr>
          <w:noProof/>
        </w:rPr>
        <w:t xml:space="preserve"> might respond well to marketing campaigns that emphasize exclusivity and high-quality experiences, such as VIP membership programs in elite services or products. On the other hand, </w:t>
      </w:r>
      <w:r w:rsidRPr="00563C18">
        <w:rPr>
          <w:i/>
          <w:iCs/>
          <w:noProof/>
        </w:rPr>
        <w:t>Strivers</w:t>
      </w:r>
      <w:r w:rsidRPr="00E962F4">
        <w:rPr>
          <w:noProof/>
        </w:rPr>
        <w:t xml:space="preserve"> may be drawn to aspirational marketing that showcases relatable success stories, encouraging them to envision the possibility of achieving similar status through specific purchases.</w:t>
      </w:r>
    </w:p>
    <w:p w14:paraId="0EEDB0D5" w14:textId="77777777" w:rsidR="00E962F4" w:rsidRPr="00E962F4" w:rsidRDefault="00E962F4" w:rsidP="00E962F4">
      <w:pPr>
        <w:rPr>
          <w:noProof/>
        </w:rPr>
      </w:pPr>
      <w:r w:rsidRPr="00E962F4">
        <w:rPr>
          <w:noProof/>
        </w:rPr>
        <w:t xml:space="preserve">Finally, understanding the psychological motivations behind different consumer groups enhances brands’ ability to foster </w:t>
      </w:r>
      <w:r w:rsidRPr="00E962F4">
        <w:rPr>
          <w:b/>
          <w:bCs/>
          <w:noProof/>
        </w:rPr>
        <w:t>engagement and customer loyalty</w:t>
      </w:r>
      <w:r w:rsidRPr="00E962F4">
        <w:rPr>
          <w:noProof/>
        </w:rPr>
        <w:t>. By tailoring experiences that are in line with consumers’ self-concepts and values, brands can create deeper connections with their audience. For instance, companies that offer personalized experiences or loyalty rewards based on consumers’ VALS categories can cultivate a strong sense of belonging and brand loyalty. This connection not only encourages repeat business but also leads to positive word-of-mouth recommendations among consumers who feel understood and valued by the brand.</w:t>
      </w:r>
    </w:p>
    <w:p w14:paraId="4FA58244" w14:textId="14269BEE" w:rsidR="00E962F4" w:rsidRDefault="00E962F4" w:rsidP="00E962F4">
      <w:pPr>
        <w:rPr>
          <w:noProof/>
        </w:rPr>
      </w:pPr>
      <w:r w:rsidRPr="00E962F4">
        <w:rPr>
          <w:noProof/>
        </w:rPr>
        <w:t xml:space="preserve">In summary, the VALS framework serves as a powerful tool for marketers seeking to better understand diverse consumer behaviors. By </w:t>
      </w:r>
      <w:r w:rsidR="00563C18">
        <w:rPr>
          <w:noProof/>
        </w:rPr>
        <w:t xml:space="preserve">drawing from </w:t>
      </w:r>
      <w:r w:rsidRPr="00E962F4">
        <w:rPr>
          <w:noProof/>
        </w:rPr>
        <w:t>it in segmentation, product development, brand positioning, marketing strategies, and customer engagement, brands can create targeted campaigns that resonate with their audiences, ultimately driving success in the competitive marketplace.</w:t>
      </w:r>
    </w:p>
    <w:p w14:paraId="7E3E750A" w14:textId="6E6CF5D6" w:rsidR="00FC2067" w:rsidRDefault="00FC2067" w:rsidP="3A6E183D">
      <w:pPr>
        <w:pStyle w:val="Subtitle"/>
        <w:rPr>
          <w:rFonts w:ascii="Bahnschrift" w:eastAsia="Bahnschrift" w:hAnsi="Bahnschrift" w:cs="Bahnschrift"/>
          <w:i/>
          <w:iCs/>
          <w:noProof/>
        </w:rPr>
      </w:pPr>
      <w:r w:rsidRPr="3A6E183D">
        <w:rPr>
          <w:rFonts w:ascii="Bahnschrift" w:eastAsia="Bahnschrift" w:hAnsi="Bahnschrift" w:cs="Bahnschrift"/>
          <w:i/>
          <w:iCs/>
          <w:noProof/>
        </w:rPr>
        <w:t xml:space="preserve">Example – How </w:t>
      </w:r>
      <w:r w:rsidR="1A884343" w:rsidRPr="3A6E183D">
        <w:rPr>
          <w:rFonts w:ascii="Bahnschrift" w:eastAsia="Bahnschrift" w:hAnsi="Bahnschrift" w:cs="Bahnschrift"/>
          <w:i/>
          <w:iCs/>
          <w:noProof/>
        </w:rPr>
        <w:t>M</w:t>
      </w:r>
      <w:r w:rsidRPr="3A6E183D">
        <w:rPr>
          <w:rFonts w:ascii="Bahnschrift" w:eastAsia="Bahnschrift" w:hAnsi="Bahnschrift" w:cs="Bahnschrift"/>
          <w:i/>
          <w:iCs/>
          <w:noProof/>
        </w:rPr>
        <w:t xml:space="preserve">otivation and </w:t>
      </w:r>
      <w:r w:rsidR="0C4F4C92" w:rsidRPr="3A6E183D">
        <w:rPr>
          <w:rFonts w:ascii="Bahnschrift" w:eastAsia="Bahnschrift" w:hAnsi="Bahnschrift" w:cs="Bahnschrift"/>
          <w:i/>
          <w:iCs/>
          <w:noProof/>
        </w:rPr>
        <w:t>L</w:t>
      </w:r>
      <w:r w:rsidRPr="3A6E183D">
        <w:rPr>
          <w:rFonts w:ascii="Bahnschrift" w:eastAsia="Bahnschrift" w:hAnsi="Bahnschrift" w:cs="Bahnschrift"/>
          <w:i/>
          <w:iCs/>
          <w:noProof/>
        </w:rPr>
        <w:t xml:space="preserve">ifestyle </w:t>
      </w:r>
      <w:r w:rsidR="67339A6C" w:rsidRPr="3A6E183D">
        <w:rPr>
          <w:rFonts w:ascii="Bahnschrift" w:eastAsia="Bahnschrift" w:hAnsi="Bahnschrift" w:cs="Bahnschrift"/>
          <w:i/>
          <w:iCs/>
          <w:noProof/>
        </w:rPr>
        <w:t>I</w:t>
      </w:r>
      <w:r w:rsidRPr="3A6E183D">
        <w:rPr>
          <w:rFonts w:ascii="Bahnschrift" w:eastAsia="Bahnschrift" w:hAnsi="Bahnschrift" w:cs="Bahnschrift"/>
          <w:i/>
          <w:iCs/>
          <w:noProof/>
        </w:rPr>
        <w:t xml:space="preserve">mpact </w:t>
      </w:r>
      <w:r w:rsidR="3447AD77" w:rsidRPr="3A6E183D">
        <w:rPr>
          <w:rFonts w:ascii="Bahnschrift" w:eastAsia="Bahnschrift" w:hAnsi="Bahnschrift" w:cs="Bahnschrift"/>
          <w:i/>
          <w:iCs/>
          <w:noProof/>
        </w:rPr>
        <w:t>C</w:t>
      </w:r>
      <w:r w:rsidRPr="3A6E183D">
        <w:rPr>
          <w:rFonts w:ascii="Bahnschrift" w:eastAsia="Bahnschrift" w:hAnsi="Bahnschrift" w:cs="Bahnschrift"/>
          <w:i/>
          <w:iCs/>
          <w:noProof/>
        </w:rPr>
        <w:t xml:space="preserve">onsumer </w:t>
      </w:r>
      <w:r w:rsidR="16420A1E" w:rsidRPr="3A6E183D">
        <w:rPr>
          <w:rFonts w:ascii="Bahnschrift" w:eastAsia="Bahnschrift" w:hAnsi="Bahnschrift" w:cs="Bahnschrift"/>
          <w:i/>
          <w:iCs/>
          <w:noProof/>
        </w:rPr>
        <w:t>B</w:t>
      </w:r>
      <w:r w:rsidRPr="3A6E183D">
        <w:rPr>
          <w:rFonts w:ascii="Bahnschrift" w:eastAsia="Bahnschrift" w:hAnsi="Bahnschrift" w:cs="Bahnschrift"/>
          <w:i/>
          <w:iCs/>
          <w:noProof/>
        </w:rPr>
        <w:t>ehavior</w:t>
      </w:r>
    </w:p>
    <w:p w14:paraId="657BF27C" w14:textId="399ABD19" w:rsidR="00FC2067" w:rsidRDefault="00FC2067" w:rsidP="00FC2067">
      <w:pPr>
        <w:pStyle w:val="ExampleText"/>
      </w:pPr>
      <w:r>
        <w:t>Let’s consider this example of purchasing yoga pants. If we were to segment the market based on lifestyle</w:t>
      </w:r>
      <w:r w:rsidR="00F10374">
        <w:t>:</w:t>
      </w:r>
    </w:p>
    <w:p w14:paraId="2576849B" w14:textId="77777777" w:rsidR="00F10374" w:rsidRPr="00F10374" w:rsidRDefault="00F10374" w:rsidP="00963D8B">
      <w:pPr>
        <w:pStyle w:val="ExampleText"/>
        <w:numPr>
          <w:ilvl w:val="0"/>
          <w:numId w:val="20"/>
        </w:numPr>
        <w:tabs>
          <w:tab w:val="clear" w:pos="720"/>
        </w:tabs>
        <w:ind w:left="1620"/>
      </w:pPr>
      <w:r w:rsidRPr="00F10374">
        <w:rPr>
          <w:b/>
          <w:bCs/>
        </w:rPr>
        <w:t>Active Lifestyle Segment</w:t>
      </w:r>
      <w:r w:rsidRPr="00F10374">
        <w:t xml:space="preserve">: Individuals in this segment lead active, health-oriented lives with a focus on fitness and outdoor activities. This lifestyle aligns closely with the </w:t>
      </w:r>
      <w:r w:rsidRPr="00563C18">
        <w:rPr>
          <w:b/>
          <w:bCs/>
          <w:i/>
          <w:iCs/>
        </w:rPr>
        <w:t>Achievers</w:t>
      </w:r>
      <w:r w:rsidRPr="00F10374">
        <w:t xml:space="preserve"> VALS category, who prioritize personal success and health. They prioritize functionality and comfort in their clothing choices, particularly for workouts. For example, a fitness enthusiast might seek high-performance yoga pants that allow for flexibility and breathability during exercises. Brands like Lululemon, Athleta, and Nike are popular among this group for their range of durable and stylish athletic wear. These consumers may shop at specialized athletic stores or online retailers that cater to an active lifestyle.</w:t>
      </w:r>
    </w:p>
    <w:p w14:paraId="4ECA0048" w14:textId="77777777" w:rsidR="00F10374" w:rsidRPr="00F10374" w:rsidRDefault="00F10374" w:rsidP="00963D8B">
      <w:pPr>
        <w:pStyle w:val="ExampleText"/>
        <w:numPr>
          <w:ilvl w:val="0"/>
          <w:numId w:val="20"/>
        </w:numPr>
        <w:tabs>
          <w:tab w:val="clear" w:pos="720"/>
        </w:tabs>
        <w:ind w:left="1620"/>
      </w:pPr>
      <w:r w:rsidRPr="00F10374">
        <w:rPr>
          <w:b/>
          <w:bCs/>
        </w:rPr>
        <w:lastRenderedPageBreak/>
        <w:t>Casual/Leisure Segment</w:t>
      </w:r>
      <w:r w:rsidRPr="00F10374">
        <w:t xml:space="preserve">: This segment includes individuals who value comfort and versatility in their clothing for both leisure and casual outings. This lifestyle correlates with the </w:t>
      </w:r>
      <w:r w:rsidRPr="00563C18">
        <w:rPr>
          <w:b/>
          <w:bCs/>
          <w:i/>
          <w:iCs/>
        </w:rPr>
        <w:t>Experiencers</w:t>
      </w:r>
      <w:r w:rsidRPr="00F10374">
        <w:t xml:space="preserve"> VALS category, characterized by their desire for variety and experience. They often seek yoga pants that can transition from workouts to everyday wear effortlessly. A person in this lifestyle segment may prefer yoga pants that are soft, stylish, and easy to pair with casual tops. Brands like Fabletics, Old Navy, and Gap offer comfortable options in this category. Retailers such as Target or Walmart also appeal to this demographic as they provide affordable yet trendy athleisure wear suitable for casual outings.</w:t>
      </w:r>
    </w:p>
    <w:p w14:paraId="3679990F" w14:textId="21A8FDEF" w:rsidR="00F10374" w:rsidRPr="00F10374" w:rsidRDefault="00F10374" w:rsidP="00963D8B">
      <w:pPr>
        <w:pStyle w:val="ExampleText"/>
        <w:numPr>
          <w:ilvl w:val="0"/>
          <w:numId w:val="20"/>
        </w:numPr>
        <w:tabs>
          <w:tab w:val="clear" w:pos="720"/>
        </w:tabs>
        <w:ind w:left="1620"/>
      </w:pPr>
      <w:r w:rsidRPr="00F10374">
        <w:rPr>
          <w:b/>
          <w:bCs/>
        </w:rPr>
        <w:t>Eco-Conscious Lifestyle Segment</w:t>
      </w:r>
      <w:r w:rsidRPr="00F10374">
        <w:t xml:space="preserve">: Consumers in this group prioritize sustainability and ethical production in their clothing choices, aligning with the </w:t>
      </w:r>
      <w:r w:rsidRPr="00563C18">
        <w:rPr>
          <w:b/>
          <w:bCs/>
          <w:i/>
          <w:iCs/>
        </w:rPr>
        <w:t>Believers</w:t>
      </w:r>
      <w:r w:rsidRPr="00F10374">
        <w:t xml:space="preserve"> VALS category, which emphasizes traditional values and brand loyalty. They are motivated to support brands that align with their values regarding environmental responsibility and social impact. An eco-conscious shopper might look for yoga pants made from organic </w:t>
      </w:r>
      <w:r w:rsidR="006A54C1">
        <w:t>and nonsynthetic</w:t>
      </w:r>
      <w:r w:rsidRPr="00F10374">
        <w:t xml:space="preserve"> materials. Brands such as </w:t>
      </w:r>
      <w:r w:rsidR="004105E4">
        <w:t>Wooland</w:t>
      </w:r>
      <w:r w:rsidRPr="00F10374">
        <w:t xml:space="preserve">, </w:t>
      </w:r>
      <w:r w:rsidR="004105E4">
        <w:t>Namarie</w:t>
      </w:r>
      <w:r w:rsidRPr="00F10374">
        <w:t>,</w:t>
      </w:r>
      <w:r w:rsidR="004105E4">
        <w:t xml:space="preserve"> Pact, </w:t>
      </w:r>
      <w:r w:rsidR="006A54C1">
        <w:t xml:space="preserve">WoolX, </w:t>
      </w:r>
      <w:r w:rsidRPr="00F10374">
        <w:t xml:space="preserve">and </w:t>
      </w:r>
      <w:r w:rsidR="004105E4">
        <w:t>Patagonia</w:t>
      </w:r>
      <w:r w:rsidRPr="00F10374">
        <w:t xml:space="preserve"> are favored by this segment for their commitment to sustainability. These consumers often shop at specialty eco-friendly retailers or online marketplaces focused on sustainable fashion.</w:t>
      </w:r>
    </w:p>
    <w:p w14:paraId="71F19230" w14:textId="77777777" w:rsidR="00F10374" w:rsidRPr="00F10374" w:rsidRDefault="00F10374" w:rsidP="00963D8B">
      <w:pPr>
        <w:pStyle w:val="ExampleText"/>
        <w:numPr>
          <w:ilvl w:val="0"/>
          <w:numId w:val="20"/>
        </w:numPr>
        <w:tabs>
          <w:tab w:val="clear" w:pos="720"/>
        </w:tabs>
        <w:ind w:left="1620"/>
      </w:pPr>
      <w:r w:rsidRPr="00F10374">
        <w:rPr>
          <w:b/>
          <w:bCs/>
        </w:rPr>
        <w:t>Fashion-Forward Lifestyle Segment</w:t>
      </w:r>
      <w:r w:rsidRPr="00F10374">
        <w:t xml:space="preserve">: Individuals in this segment appreciate style and current trends in their clothing selections, correlating with the </w:t>
      </w:r>
      <w:r w:rsidRPr="00F10374">
        <w:rPr>
          <w:b/>
          <w:bCs/>
        </w:rPr>
        <w:t>Innovators</w:t>
      </w:r>
      <w:r w:rsidRPr="00F10374">
        <w:t xml:space="preserve"> VALS category, who are not only successful but also open to new ideas and experiences. They often seek yoga pants that are not only functional but also fashionable, allowing them to express their personal style. A fashion-forward consumer might explore options from trendy brands, such as Alo Yoga or Outdoor Voices, which are known for their stylish, high-quality athletic wear. Retailers like ASOS and Urban Outfitters cater to this demographic, providing a variety of chic athleisure options for those who want to look trendy while staying active.</w:t>
      </w:r>
    </w:p>
    <w:tbl>
      <w:tblPr>
        <w:tblStyle w:val="ListTable7Colorful-Accent1"/>
        <w:tblW w:w="0" w:type="auto"/>
        <w:tblLook w:val="04A0" w:firstRow="1" w:lastRow="0" w:firstColumn="1" w:lastColumn="0" w:noHBand="0" w:noVBand="1"/>
      </w:tblPr>
      <w:tblGrid>
        <w:gridCol w:w="1636"/>
        <w:gridCol w:w="1950"/>
        <w:gridCol w:w="1592"/>
        <w:gridCol w:w="2002"/>
        <w:gridCol w:w="2180"/>
      </w:tblGrid>
      <w:tr w:rsidR="00A1002F" w:rsidRPr="00F10374" w14:paraId="49AD465F" w14:textId="77777777" w:rsidTr="00F1037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3461C326" w14:textId="77777777" w:rsidR="00F10374" w:rsidRPr="00F10374" w:rsidRDefault="00F10374" w:rsidP="00F10374">
            <w:pPr>
              <w:pStyle w:val="ExampleText"/>
              <w:spacing w:after="160" w:line="278" w:lineRule="auto"/>
              <w:ind w:left="39"/>
              <w:jc w:val="left"/>
              <w:rPr>
                <w:b/>
                <w:bCs/>
                <w:sz w:val="20"/>
                <w:szCs w:val="20"/>
              </w:rPr>
            </w:pPr>
            <w:r w:rsidRPr="00F10374">
              <w:rPr>
                <w:b/>
                <w:bCs/>
                <w:sz w:val="20"/>
                <w:szCs w:val="20"/>
              </w:rPr>
              <w:t>Lifestyle Segment</w:t>
            </w:r>
          </w:p>
        </w:tc>
        <w:tc>
          <w:tcPr>
            <w:tcW w:w="0" w:type="auto"/>
            <w:hideMark/>
          </w:tcPr>
          <w:p w14:paraId="25885E60" w14:textId="77777777" w:rsidR="00F10374" w:rsidRPr="00F10374" w:rsidRDefault="00F10374" w:rsidP="00F10374">
            <w:pPr>
              <w:pStyle w:val="ExampleText"/>
              <w:spacing w:after="160" w:line="278" w:lineRule="auto"/>
              <w:ind w:left="143"/>
              <w:cnfStyle w:val="100000000000" w:firstRow="1" w:lastRow="0" w:firstColumn="0" w:lastColumn="0" w:oddVBand="0" w:evenVBand="0" w:oddHBand="0" w:evenHBand="0" w:firstRowFirstColumn="0" w:firstRowLastColumn="0" w:lastRowFirstColumn="0" w:lastRowLastColumn="0"/>
              <w:rPr>
                <w:b/>
                <w:bCs/>
                <w:sz w:val="20"/>
                <w:szCs w:val="20"/>
              </w:rPr>
            </w:pPr>
            <w:r w:rsidRPr="00F10374">
              <w:rPr>
                <w:b/>
                <w:bCs/>
                <w:sz w:val="20"/>
                <w:szCs w:val="20"/>
              </w:rPr>
              <w:t>Description</w:t>
            </w:r>
          </w:p>
        </w:tc>
        <w:tc>
          <w:tcPr>
            <w:tcW w:w="0" w:type="auto"/>
            <w:hideMark/>
          </w:tcPr>
          <w:p w14:paraId="7B994CFB" w14:textId="77777777" w:rsidR="00F10374" w:rsidRPr="00F10374" w:rsidRDefault="00F10374" w:rsidP="00F10374">
            <w:pPr>
              <w:pStyle w:val="ExampleText"/>
              <w:spacing w:after="160" w:line="278" w:lineRule="auto"/>
              <w:ind w:left="242"/>
              <w:cnfStyle w:val="100000000000" w:firstRow="1" w:lastRow="0" w:firstColumn="0" w:lastColumn="0" w:oddVBand="0" w:evenVBand="0" w:oddHBand="0" w:evenHBand="0" w:firstRowFirstColumn="0" w:firstRowLastColumn="0" w:lastRowFirstColumn="0" w:lastRowLastColumn="0"/>
              <w:rPr>
                <w:b/>
                <w:bCs/>
                <w:sz w:val="20"/>
                <w:szCs w:val="20"/>
              </w:rPr>
            </w:pPr>
            <w:r w:rsidRPr="00F10374">
              <w:rPr>
                <w:b/>
                <w:bCs/>
                <w:sz w:val="20"/>
                <w:szCs w:val="20"/>
              </w:rPr>
              <w:t>VALS Category</w:t>
            </w:r>
          </w:p>
        </w:tc>
        <w:tc>
          <w:tcPr>
            <w:tcW w:w="0" w:type="auto"/>
            <w:hideMark/>
          </w:tcPr>
          <w:p w14:paraId="432B3DA8" w14:textId="77777777" w:rsidR="00F10374" w:rsidRPr="00F10374" w:rsidRDefault="00F10374" w:rsidP="00F10374">
            <w:pPr>
              <w:pStyle w:val="ExampleText"/>
              <w:spacing w:after="160" w:line="278" w:lineRule="auto"/>
              <w:ind w:left="81"/>
              <w:cnfStyle w:val="100000000000" w:firstRow="1" w:lastRow="0" w:firstColumn="0" w:lastColumn="0" w:oddVBand="0" w:evenVBand="0" w:oddHBand="0" w:evenHBand="0" w:firstRowFirstColumn="0" w:firstRowLastColumn="0" w:lastRowFirstColumn="0" w:lastRowLastColumn="0"/>
              <w:rPr>
                <w:b/>
                <w:bCs/>
                <w:sz w:val="20"/>
                <w:szCs w:val="20"/>
              </w:rPr>
            </w:pPr>
            <w:r w:rsidRPr="00F10374">
              <w:rPr>
                <w:b/>
                <w:bCs/>
                <w:sz w:val="20"/>
                <w:szCs w:val="20"/>
              </w:rPr>
              <w:t>Example Behavior</w:t>
            </w:r>
          </w:p>
        </w:tc>
        <w:tc>
          <w:tcPr>
            <w:tcW w:w="0" w:type="auto"/>
            <w:hideMark/>
          </w:tcPr>
          <w:p w14:paraId="6CE93543" w14:textId="77777777" w:rsidR="00F10374" w:rsidRPr="00F10374" w:rsidRDefault="00F10374" w:rsidP="00F10374">
            <w:pPr>
              <w:pStyle w:val="ExampleText"/>
              <w:spacing w:after="160" w:line="278" w:lineRule="auto"/>
              <w:ind w:left="43"/>
              <w:cnfStyle w:val="100000000000" w:firstRow="1" w:lastRow="0" w:firstColumn="0" w:lastColumn="0" w:oddVBand="0" w:evenVBand="0" w:oddHBand="0" w:evenHBand="0" w:firstRowFirstColumn="0" w:firstRowLastColumn="0" w:lastRowFirstColumn="0" w:lastRowLastColumn="0"/>
              <w:rPr>
                <w:b/>
                <w:bCs/>
                <w:sz w:val="20"/>
                <w:szCs w:val="20"/>
              </w:rPr>
            </w:pPr>
            <w:r w:rsidRPr="00F10374">
              <w:rPr>
                <w:b/>
                <w:bCs/>
                <w:sz w:val="20"/>
                <w:szCs w:val="20"/>
              </w:rPr>
              <w:t>Likely Brands/Retailers</w:t>
            </w:r>
          </w:p>
        </w:tc>
      </w:tr>
      <w:tr w:rsidR="00A1002F" w:rsidRPr="00F10374" w14:paraId="00D27DDF" w14:textId="77777777" w:rsidTr="00F10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7718E3E" w14:textId="77777777" w:rsidR="00F10374" w:rsidRPr="00F10374" w:rsidRDefault="00F10374" w:rsidP="00F10374">
            <w:pPr>
              <w:pStyle w:val="ExampleText"/>
              <w:spacing w:after="160" w:line="278" w:lineRule="auto"/>
              <w:ind w:left="39"/>
              <w:rPr>
                <w:sz w:val="20"/>
                <w:szCs w:val="20"/>
              </w:rPr>
            </w:pPr>
            <w:r w:rsidRPr="00F10374">
              <w:rPr>
                <w:b/>
                <w:bCs/>
                <w:sz w:val="20"/>
                <w:szCs w:val="20"/>
              </w:rPr>
              <w:t>Active Lifestyle</w:t>
            </w:r>
          </w:p>
        </w:tc>
        <w:tc>
          <w:tcPr>
            <w:tcW w:w="0" w:type="auto"/>
            <w:hideMark/>
          </w:tcPr>
          <w:p w14:paraId="7A6AB14B" w14:textId="77777777" w:rsidR="00F10374" w:rsidRPr="00F10374" w:rsidRDefault="00F10374" w:rsidP="00F10374">
            <w:pPr>
              <w:pStyle w:val="ExampleText"/>
              <w:spacing w:after="160" w:line="278" w:lineRule="auto"/>
              <w:ind w:left="143"/>
              <w:cnfStyle w:val="000000100000" w:firstRow="0" w:lastRow="0" w:firstColumn="0" w:lastColumn="0" w:oddVBand="0" w:evenVBand="0" w:oddHBand="1" w:evenHBand="0" w:firstRowFirstColumn="0" w:firstRowLastColumn="0" w:lastRowFirstColumn="0" w:lastRowLastColumn="0"/>
              <w:rPr>
                <w:sz w:val="20"/>
                <w:szCs w:val="20"/>
              </w:rPr>
            </w:pPr>
            <w:r w:rsidRPr="00F10374">
              <w:rPr>
                <w:sz w:val="20"/>
                <w:szCs w:val="20"/>
              </w:rPr>
              <w:t xml:space="preserve">Health-oriented individuals engaging in fitness </w:t>
            </w:r>
            <w:r w:rsidRPr="00F10374">
              <w:rPr>
                <w:sz w:val="20"/>
                <w:szCs w:val="20"/>
              </w:rPr>
              <w:lastRenderedPageBreak/>
              <w:t>and outdoor activities</w:t>
            </w:r>
          </w:p>
        </w:tc>
        <w:tc>
          <w:tcPr>
            <w:tcW w:w="0" w:type="auto"/>
            <w:hideMark/>
          </w:tcPr>
          <w:p w14:paraId="6A20831A" w14:textId="77777777" w:rsidR="00F10374" w:rsidRPr="00F10374" w:rsidRDefault="00F10374" w:rsidP="00F10374">
            <w:pPr>
              <w:pStyle w:val="ExampleText"/>
              <w:spacing w:after="160" w:line="278" w:lineRule="auto"/>
              <w:ind w:left="242"/>
              <w:cnfStyle w:val="000000100000" w:firstRow="0" w:lastRow="0" w:firstColumn="0" w:lastColumn="0" w:oddVBand="0" w:evenVBand="0" w:oddHBand="1" w:evenHBand="0" w:firstRowFirstColumn="0" w:firstRowLastColumn="0" w:lastRowFirstColumn="0" w:lastRowLastColumn="0"/>
              <w:rPr>
                <w:sz w:val="20"/>
                <w:szCs w:val="20"/>
              </w:rPr>
            </w:pPr>
            <w:r w:rsidRPr="00F10374">
              <w:rPr>
                <w:sz w:val="20"/>
                <w:szCs w:val="20"/>
              </w:rPr>
              <w:lastRenderedPageBreak/>
              <w:t>Achievers</w:t>
            </w:r>
          </w:p>
        </w:tc>
        <w:tc>
          <w:tcPr>
            <w:tcW w:w="0" w:type="auto"/>
            <w:hideMark/>
          </w:tcPr>
          <w:p w14:paraId="7C527C32" w14:textId="77777777" w:rsidR="00F10374" w:rsidRPr="00F10374" w:rsidRDefault="00F10374" w:rsidP="00F10374">
            <w:pPr>
              <w:pStyle w:val="ExampleText"/>
              <w:spacing w:after="160" w:line="278" w:lineRule="auto"/>
              <w:ind w:left="81"/>
              <w:cnfStyle w:val="000000100000" w:firstRow="0" w:lastRow="0" w:firstColumn="0" w:lastColumn="0" w:oddVBand="0" w:evenVBand="0" w:oddHBand="1" w:evenHBand="0" w:firstRowFirstColumn="0" w:firstRowLastColumn="0" w:lastRowFirstColumn="0" w:lastRowLastColumn="0"/>
              <w:rPr>
                <w:sz w:val="20"/>
                <w:szCs w:val="20"/>
              </w:rPr>
            </w:pPr>
            <w:r w:rsidRPr="00F10374">
              <w:rPr>
                <w:sz w:val="20"/>
                <w:szCs w:val="20"/>
              </w:rPr>
              <w:t xml:space="preserve">Seek high-performance yoga pants for flexibility </w:t>
            </w:r>
            <w:r w:rsidRPr="00F10374">
              <w:rPr>
                <w:sz w:val="20"/>
                <w:szCs w:val="20"/>
              </w:rPr>
              <w:lastRenderedPageBreak/>
              <w:t>and comfort during workouts.</w:t>
            </w:r>
          </w:p>
        </w:tc>
        <w:tc>
          <w:tcPr>
            <w:tcW w:w="0" w:type="auto"/>
            <w:hideMark/>
          </w:tcPr>
          <w:p w14:paraId="03737EC2" w14:textId="77777777" w:rsidR="00F10374" w:rsidRPr="00F10374" w:rsidRDefault="00F10374" w:rsidP="00F10374">
            <w:pPr>
              <w:pStyle w:val="ExampleText"/>
              <w:spacing w:after="160" w:line="278" w:lineRule="auto"/>
              <w:ind w:left="43"/>
              <w:cnfStyle w:val="000000100000" w:firstRow="0" w:lastRow="0" w:firstColumn="0" w:lastColumn="0" w:oddVBand="0" w:evenVBand="0" w:oddHBand="1" w:evenHBand="0" w:firstRowFirstColumn="0" w:firstRowLastColumn="0" w:lastRowFirstColumn="0" w:lastRowLastColumn="0"/>
              <w:rPr>
                <w:sz w:val="20"/>
                <w:szCs w:val="20"/>
              </w:rPr>
            </w:pPr>
            <w:r w:rsidRPr="00F10374">
              <w:rPr>
                <w:sz w:val="20"/>
                <w:szCs w:val="20"/>
              </w:rPr>
              <w:lastRenderedPageBreak/>
              <w:t>Lululemon, Athleta, Nike, REI, Dick's Sporting Goods</w:t>
            </w:r>
          </w:p>
        </w:tc>
      </w:tr>
      <w:tr w:rsidR="004105E4" w:rsidRPr="00F10374" w14:paraId="4EE35D18" w14:textId="77777777" w:rsidTr="00F10374">
        <w:tc>
          <w:tcPr>
            <w:cnfStyle w:val="001000000000" w:firstRow="0" w:lastRow="0" w:firstColumn="1" w:lastColumn="0" w:oddVBand="0" w:evenVBand="0" w:oddHBand="0" w:evenHBand="0" w:firstRowFirstColumn="0" w:firstRowLastColumn="0" w:lastRowFirstColumn="0" w:lastRowLastColumn="0"/>
            <w:tcW w:w="0" w:type="auto"/>
            <w:hideMark/>
          </w:tcPr>
          <w:p w14:paraId="263379A1" w14:textId="77777777" w:rsidR="00F10374" w:rsidRPr="00F10374" w:rsidRDefault="00F10374" w:rsidP="00F10374">
            <w:pPr>
              <w:pStyle w:val="ExampleText"/>
              <w:spacing w:after="160" w:line="278" w:lineRule="auto"/>
              <w:ind w:left="39"/>
              <w:rPr>
                <w:sz w:val="20"/>
                <w:szCs w:val="20"/>
              </w:rPr>
            </w:pPr>
            <w:r w:rsidRPr="00F10374">
              <w:rPr>
                <w:b/>
                <w:bCs/>
                <w:sz w:val="20"/>
                <w:szCs w:val="20"/>
              </w:rPr>
              <w:t>Casual/Leisure</w:t>
            </w:r>
          </w:p>
        </w:tc>
        <w:tc>
          <w:tcPr>
            <w:tcW w:w="0" w:type="auto"/>
            <w:hideMark/>
          </w:tcPr>
          <w:p w14:paraId="1FCDD003" w14:textId="77777777" w:rsidR="00F10374" w:rsidRPr="00F10374" w:rsidRDefault="00F10374" w:rsidP="00F10374">
            <w:pPr>
              <w:pStyle w:val="ExampleText"/>
              <w:spacing w:after="160" w:line="278" w:lineRule="auto"/>
              <w:ind w:left="143"/>
              <w:cnfStyle w:val="000000000000" w:firstRow="0" w:lastRow="0" w:firstColumn="0" w:lastColumn="0" w:oddVBand="0" w:evenVBand="0" w:oddHBand="0" w:evenHBand="0" w:firstRowFirstColumn="0" w:firstRowLastColumn="0" w:lastRowFirstColumn="0" w:lastRowLastColumn="0"/>
              <w:rPr>
                <w:sz w:val="20"/>
                <w:szCs w:val="20"/>
              </w:rPr>
            </w:pPr>
            <w:r w:rsidRPr="00F10374">
              <w:rPr>
                <w:sz w:val="20"/>
                <w:szCs w:val="20"/>
              </w:rPr>
              <w:t>Individuals valuing comfort and versatility for casual outings</w:t>
            </w:r>
          </w:p>
        </w:tc>
        <w:tc>
          <w:tcPr>
            <w:tcW w:w="0" w:type="auto"/>
            <w:hideMark/>
          </w:tcPr>
          <w:p w14:paraId="35B1BCC0" w14:textId="77777777" w:rsidR="00F10374" w:rsidRPr="00F10374" w:rsidRDefault="00F10374" w:rsidP="00F10374">
            <w:pPr>
              <w:pStyle w:val="ExampleText"/>
              <w:spacing w:after="160" w:line="278" w:lineRule="auto"/>
              <w:ind w:left="242"/>
              <w:cnfStyle w:val="000000000000" w:firstRow="0" w:lastRow="0" w:firstColumn="0" w:lastColumn="0" w:oddVBand="0" w:evenVBand="0" w:oddHBand="0" w:evenHBand="0" w:firstRowFirstColumn="0" w:firstRowLastColumn="0" w:lastRowFirstColumn="0" w:lastRowLastColumn="0"/>
              <w:rPr>
                <w:sz w:val="20"/>
                <w:szCs w:val="20"/>
              </w:rPr>
            </w:pPr>
            <w:r w:rsidRPr="00F10374">
              <w:rPr>
                <w:sz w:val="20"/>
                <w:szCs w:val="20"/>
              </w:rPr>
              <w:t>Experiencers</w:t>
            </w:r>
          </w:p>
        </w:tc>
        <w:tc>
          <w:tcPr>
            <w:tcW w:w="0" w:type="auto"/>
            <w:hideMark/>
          </w:tcPr>
          <w:p w14:paraId="7EA2CFAD" w14:textId="77777777" w:rsidR="00F10374" w:rsidRPr="00F10374" w:rsidRDefault="00F10374" w:rsidP="00F10374">
            <w:pPr>
              <w:pStyle w:val="ExampleText"/>
              <w:spacing w:after="160" w:line="278" w:lineRule="auto"/>
              <w:ind w:left="81"/>
              <w:cnfStyle w:val="000000000000" w:firstRow="0" w:lastRow="0" w:firstColumn="0" w:lastColumn="0" w:oddVBand="0" w:evenVBand="0" w:oddHBand="0" w:evenHBand="0" w:firstRowFirstColumn="0" w:firstRowLastColumn="0" w:lastRowFirstColumn="0" w:lastRowLastColumn="0"/>
              <w:rPr>
                <w:sz w:val="20"/>
                <w:szCs w:val="20"/>
              </w:rPr>
            </w:pPr>
            <w:r w:rsidRPr="00F10374">
              <w:rPr>
                <w:sz w:val="20"/>
                <w:szCs w:val="20"/>
              </w:rPr>
              <w:t>Look for soft and stylish yoga pants that can transition from workouts to everyday wear.</w:t>
            </w:r>
          </w:p>
        </w:tc>
        <w:tc>
          <w:tcPr>
            <w:tcW w:w="0" w:type="auto"/>
            <w:hideMark/>
          </w:tcPr>
          <w:p w14:paraId="470611BD" w14:textId="77777777" w:rsidR="00F10374" w:rsidRPr="00F10374" w:rsidRDefault="00F10374" w:rsidP="00F10374">
            <w:pPr>
              <w:pStyle w:val="ExampleText"/>
              <w:spacing w:after="160" w:line="278" w:lineRule="auto"/>
              <w:ind w:left="43"/>
              <w:cnfStyle w:val="000000000000" w:firstRow="0" w:lastRow="0" w:firstColumn="0" w:lastColumn="0" w:oddVBand="0" w:evenVBand="0" w:oddHBand="0" w:evenHBand="0" w:firstRowFirstColumn="0" w:firstRowLastColumn="0" w:lastRowFirstColumn="0" w:lastRowLastColumn="0"/>
              <w:rPr>
                <w:sz w:val="20"/>
                <w:szCs w:val="20"/>
              </w:rPr>
            </w:pPr>
            <w:r w:rsidRPr="00F10374">
              <w:rPr>
                <w:sz w:val="20"/>
                <w:szCs w:val="20"/>
              </w:rPr>
              <w:t>Fabletics, Old Navy, Gap, Target, Walmart</w:t>
            </w:r>
          </w:p>
        </w:tc>
      </w:tr>
      <w:tr w:rsidR="00A1002F" w:rsidRPr="00F10374" w14:paraId="2C22CD29" w14:textId="77777777" w:rsidTr="00F103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3774EF8" w14:textId="77777777" w:rsidR="00F10374" w:rsidRPr="00F10374" w:rsidRDefault="00F10374" w:rsidP="00F10374">
            <w:pPr>
              <w:pStyle w:val="ExampleText"/>
              <w:spacing w:after="160" w:line="278" w:lineRule="auto"/>
              <w:ind w:left="39"/>
              <w:rPr>
                <w:sz w:val="20"/>
                <w:szCs w:val="20"/>
              </w:rPr>
            </w:pPr>
            <w:r w:rsidRPr="00F10374">
              <w:rPr>
                <w:b/>
                <w:bCs/>
                <w:sz w:val="20"/>
                <w:szCs w:val="20"/>
              </w:rPr>
              <w:t>Eco-Conscious Lifestyle</w:t>
            </w:r>
          </w:p>
        </w:tc>
        <w:tc>
          <w:tcPr>
            <w:tcW w:w="0" w:type="auto"/>
            <w:hideMark/>
          </w:tcPr>
          <w:p w14:paraId="131D2D21" w14:textId="77777777" w:rsidR="00F10374" w:rsidRPr="00F10374" w:rsidRDefault="00F10374" w:rsidP="00F10374">
            <w:pPr>
              <w:pStyle w:val="ExampleText"/>
              <w:spacing w:after="160" w:line="278" w:lineRule="auto"/>
              <w:ind w:left="143"/>
              <w:cnfStyle w:val="000000100000" w:firstRow="0" w:lastRow="0" w:firstColumn="0" w:lastColumn="0" w:oddVBand="0" w:evenVBand="0" w:oddHBand="1" w:evenHBand="0" w:firstRowFirstColumn="0" w:firstRowLastColumn="0" w:lastRowFirstColumn="0" w:lastRowLastColumn="0"/>
              <w:rPr>
                <w:sz w:val="20"/>
                <w:szCs w:val="20"/>
              </w:rPr>
            </w:pPr>
            <w:r w:rsidRPr="00F10374">
              <w:rPr>
                <w:sz w:val="20"/>
                <w:szCs w:val="20"/>
              </w:rPr>
              <w:t>Consumers prioritizing sustainability and ethical production</w:t>
            </w:r>
          </w:p>
        </w:tc>
        <w:tc>
          <w:tcPr>
            <w:tcW w:w="0" w:type="auto"/>
            <w:hideMark/>
          </w:tcPr>
          <w:p w14:paraId="615904D5" w14:textId="77777777" w:rsidR="00F10374" w:rsidRPr="00F10374" w:rsidRDefault="00F10374" w:rsidP="00F10374">
            <w:pPr>
              <w:pStyle w:val="ExampleText"/>
              <w:spacing w:after="160" w:line="278" w:lineRule="auto"/>
              <w:ind w:left="242"/>
              <w:cnfStyle w:val="000000100000" w:firstRow="0" w:lastRow="0" w:firstColumn="0" w:lastColumn="0" w:oddVBand="0" w:evenVBand="0" w:oddHBand="1" w:evenHBand="0" w:firstRowFirstColumn="0" w:firstRowLastColumn="0" w:lastRowFirstColumn="0" w:lastRowLastColumn="0"/>
              <w:rPr>
                <w:sz w:val="20"/>
                <w:szCs w:val="20"/>
              </w:rPr>
            </w:pPr>
            <w:r w:rsidRPr="00F10374">
              <w:rPr>
                <w:sz w:val="20"/>
                <w:szCs w:val="20"/>
              </w:rPr>
              <w:t>Believers</w:t>
            </w:r>
          </w:p>
        </w:tc>
        <w:tc>
          <w:tcPr>
            <w:tcW w:w="0" w:type="auto"/>
            <w:hideMark/>
          </w:tcPr>
          <w:p w14:paraId="2F1B41E9" w14:textId="77777777" w:rsidR="00F10374" w:rsidRPr="00F10374" w:rsidRDefault="00F10374" w:rsidP="00F10374">
            <w:pPr>
              <w:pStyle w:val="ExampleText"/>
              <w:spacing w:after="160" w:line="278" w:lineRule="auto"/>
              <w:ind w:left="81"/>
              <w:cnfStyle w:val="000000100000" w:firstRow="0" w:lastRow="0" w:firstColumn="0" w:lastColumn="0" w:oddVBand="0" w:evenVBand="0" w:oddHBand="1" w:evenHBand="0" w:firstRowFirstColumn="0" w:firstRowLastColumn="0" w:lastRowFirstColumn="0" w:lastRowLastColumn="0"/>
              <w:rPr>
                <w:sz w:val="20"/>
                <w:szCs w:val="20"/>
              </w:rPr>
            </w:pPr>
            <w:r w:rsidRPr="00F10374">
              <w:rPr>
                <w:sz w:val="20"/>
                <w:szCs w:val="20"/>
              </w:rPr>
              <w:t>Search for yoga pants made from organic or recycled materials.</w:t>
            </w:r>
          </w:p>
        </w:tc>
        <w:tc>
          <w:tcPr>
            <w:tcW w:w="0" w:type="auto"/>
            <w:hideMark/>
          </w:tcPr>
          <w:p w14:paraId="43BC5C04" w14:textId="7772905A" w:rsidR="00F10374" w:rsidRPr="00F10374" w:rsidRDefault="004105E4" w:rsidP="00F10374">
            <w:pPr>
              <w:pStyle w:val="ExampleText"/>
              <w:spacing w:after="160" w:line="278" w:lineRule="auto"/>
              <w:ind w:left="43"/>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Wooland</w:t>
            </w:r>
            <w:r w:rsidR="00F10374" w:rsidRPr="00F10374">
              <w:rPr>
                <w:sz w:val="20"/>
                <w:szCs w:val="20"/>
              </w:rPr>
              <w:t xml:space="preserve">, Patagonia, </w:t>
            </w:r>
            <w:r>
              <w:rPr>
                <w:sz w:val="20"/>
                <w:szCs w:val="20"/>
              </w:rPr>
              <w:t>Ridge Merino</w:t>
            </w:r>
            <w:r w:rsidR="00F10374" w:rsidRPr="00F10374">
              <w:rPr>
                <w:sz w:val="20"/>
                <w:szCs w:val="20"/>
              </w:rPr>
              <w:t>,</w:t>
            </w:r>
            <w:r>
              <w:rPr>
                <w:sz w:val="20"/>
                <w:szCs w:val="20"/>
              </w:rPr>
              <w:t xml:space="preserve"> Pact, Paka, </w:t>
            </w:r>
            <w:r w:rsidR="00A1002F">
              <w:rPr>
                <w:sz w:val="20"/>
                <w:szCs w:val="20"/>
              </w:rPr>
              <w:t xml:space="preserve">Namarie, </w:t>
            </w:r>
            <w:r w:rsidR="00F10374" w:rsidRPr="00F10374">
              <w:rPr>
                <w:sz w:val="20"/>
                <w:szCs w:val="20"/>
              </w:rPr>
              <w:t>eco-friendly retailers</w:t>
            </w:r>
          </w:p>
        </w:tc>
      </w:tr>
      <w:tr w:rsidR="004105E4" w:rsidRPr="00F10374" w14:paraId="3D012131" w14:textId="77777777" w:rsidTr="00F10374">
        <w:tc>
          <w:tcPr>
            <w:cnfStyle w:val="001000000000" w:firstRow="0" w:lastRow="0" w:firstColumn="1" w:lastColumn="0" w:oddVBand="0" w:evenVBand="0" w:oddHBand="0" w:evenHBand="0" w:firstRowFirstColumn="0" w:firstRowLastColumn="0" w:lastRowFirstColumn="0" w:lastRowLastColumn="0"/>
            <w:tcW w:w="0" w:type="auto"/>
            <w:hideMark/>
          </w:tcPr>
          <w:p w14:paraId="4E257137" w14:textId="77777777" w:rsidR="00F10374" w:rsidRPr="00F10374" w:rsidRDefault="00F10374" w:rsidP="00F10374">
            <w:pPr>
              <w:pStyle w:val="ExampleText"/>
              <w:spacing w:after="160" w:line="278" w:lineRule="auto"/>
              <w:ind w:left="39"/>
              <w:rPr>
                <w:sz w:val="20"/>
                <w:szCs w:val="20"/>
              </w:rPr>
            </w:pPr>
            <w:r w:rsidRPr="00F10374">
              <w:rPr>
                <w:b/>
                <w:bCs/>
                <w:sz w:val="20"/>
                <w:szCs w:val="20"/>
              </w:rPr>
              <w:t>Fashion-Forward Lifestyle</w:t>
            </w:r>
          </w:p>
        </w:tc>
        <w:tc>
          <w:tcPr>
            <w:tcW w:w="0" w:type="auto"/>
            <w:hideMark/>
          </w:tcPr>
          <w:p w14:paraId="0D752439" w14:textId="77777777" w:rsidR="00F10374" w:rsidRPr="00F10374" w:rsidRDefault="00F10374" w:rsidP="00F10374">
            <w:pPr>
              <w:pStyle w:val="ExampleText"/>
              <w:spacing w:after="160" w:line="278" w:lineRule="auto"/>
              <w:ind w:left="143"/>
              <w:cnfStyle w:val="000000000000" w:firstRow="0" w:lastRow="0" w:firstColumn="0" w:lastColumn="0" w:oddVBand="0" w:evenVBand="0" w:oddHBand="0" w:evenHBand="0" w:firstRowFirstColumn="0" w:firstRowLastColumn="0" w:lastRowFirstColumn="0" w:lastRowLastColumn="0"/>
              <w:rPr>
                <w:sz w:val="20"/>
                <w:szCs w:val="20"/>
              </w:rPr>
            </w:pPr>
            <w:r w:rsidRPr="00F10374">
              <w:rPr>
                <w:sz w:val="20"/>
                <w:szCs w:val="20"/>
              </w:rPr>
              <w:t>Style-conscious individuals who appreciate current trends</w:t>
            </w:r>
          </w:p>
        </w:tc>
        <w:tc>
          <w:tcPr>
            <w:tcW w:w="0" w:type="auto"/>
            <w:hideMark/>
          </w:tcPr>
          <w:p w14:paraId="61FB5EFE" w14:textId="77777777" w:rsidR="00F10374" w:rsidRPr="00F10374" w:rsidRDefault="00F10374" w:rsidP="00F10374">
            <w:pPr>
              <w:pStyle w:val="ExampleText"/>
              <w:spacing w:after="160" w:line="278" w:lineRule="auto"/>
              <w:ind w:left="242"/>
              <w:cnfStyle w:val="000000000000" w:firstRow="0" w:lastRow="0" w:firstColumn="0" w:lastColumn="0" w:oddVBand="0" w:evenVBand="0" w:oddHBand="0" w:evenHBand="0" w:firstRowFirstColumn="0" w:firstRowLastColumn="0" w:lastRowFirstColumn="0" w:lastRowLastColumn="0"/>
              <w:rPr>
                <w:sz w:val="20"/>
                <w:szCs w:val="20"/>
              </w:rPr>
            </w:pPr>
            <w:r w:rsidRPr="00F10374">
              <w:rPr>
                <w:sz w:val="20"/>
                <w:szCs w:val="20"/>
              </w:rPr>
              <w:t>Innovators</w:t>
            </w:r>
          </w:p>
        </w:tc>
        <w:tc>
          <w:tcPr>
            <w:tcW w:w="0" w:type="auto"/>
            <w:hideMark/>
          </w:tcPr>
          <w:p w14:paraId="037830A3" w14:textId="77777777" w:rsidR="00F10374" w:rsidRPr="00F10374" w:rsidRDefault="00F10374" w:rsidP="00F10374">
            <w:pPr>
              <w:pStyle w:val="ExampleText"/>
              <w:spacing w:after="160" w:line="278" w:lineRule="auto"/>
              <w:ind w:left="81"/>
              <w:cnfStyle w:val="000000000000" w:firstRow="0" w:lastRow="0" w:firstColumn="0" w:lastColumn="0" w:oddVBand="0" w:evenVBand="0" w:oddHBand="0" w:evenHBand="0" w:firstRowFirstColumn="0" w:firstRowLastColumn="0" w:lastRowFirstColumn="0" w:lastRowLastColumn="0"/>
              <w:rPr>
                <w:sz w:val="20"/>
                <w:szCs w:val="20"/>
              </w:rPr>
            </w:pPr>
            <w:r w:rsidRPr="00F10374">
              <w:rPr>
                <w:sz w:val="20"/>
                <w:szCs w:val="20"/>
              </w:rPr>
              <w:t>Explore fashionable yoga pants that combine style with functionality.</w:t>
            </w:r>
          </w:p>
        </w:tc>
        <w:tc>
          <w:tcPr>
            <w:tcW w:w="0" w:type="auto"/>
            <w:hideMark/>
          </w:tcPr>
          <w:p w14:paraId="34EE8215" w14:textId="77777777" w:rsidR="00F10374" w:rsidRPr="00F10374" w:rsidRDefault="00F10374" w:rsidP="00F10374">
            <w:pPr>
              <w:pStyle w:val="ExampleText"/>
              <w:spacing w:after="160" w:line="278" w:lineRule="auto"/>
              <w:ind w:left="43"/>
              <w:cnfStyle w:val="000000000000" w:firstRow="0" w:lastRow="0" w:firstColumn="0" w:lastColumn="0" w:oddVBand="0" w:evenVBand="0" w:oddHBand="0" w:evenHBand="0" w:firstRowFirstColumn="0" w:firstRowLastColumn="0" w:lastRowFirstColumn="0" w:lastRowLastColumn="0"/>
              <w:rPr>
                <w:sz w:val="20"/>
                <w:szCs w:val="20"/>
              </w:rPr>
            </w:pPr>
            <w:r w:rsidRPr="00F10374">
              <w:rPr>
                <w:sz w:val="20"/>
                <w:szCs w:val="20"/>
              </w:rPr>
              <w:t>Alo Yoga, Outdoor Voices, ASOS, Urban Outfitters</w:t>
            </w:r>
          </w:p>
        </w:tc>
      </w:tr>
    </w:tbl>
    <w:p w14:paraId="6F632C2A" w14:textId="68DA559C" w:rsidR="00F10374" w:rsidRPr="00F10374" w:rsidRDefault="00F10374" w:rsidP="00F10374">
      <w:pPr>
        <w:pStyle w:val="ExampleText"/>
      </w:pPr>
    </w:p>
    <w:p w14:paraId="3A11D24D" w14:textId="21FE552A" w:rsidR="00861C94" w:rsidRDefault="00861C94" w:rsidP="3A6E183D">
      <w:pPr>
        <w:pStyle w:val="Subtitle"/>
        <w:rPr>
          <w:rFonts w:ascii="Bahnschrift" w:eastAsia="Bahnschrift" w:hAnsi="Bahnschrift" w:cs="Bahnschrift"/>
          <w:i/>
          <w:iCs/>
          <w:noProof/>
        </w:rPr>
      </w:pPr>
      <w:r w:rsidRPr="3A6E183D">
        <w:rPr>
          <w:rFonts w:ascii="Bahnschrift" w:eastAsia="Bahnschrift" w:hAnsi="Bahnschrift" w:cs="Bahnschrift"/>
          <w:i/>
          <w:iCs/>
          <w:noProof/>
        </w:rPr>
        <w:t>Reflect</w:t>
      </w:r>
    </w:p>
    <w:p w14:paraId="23D319DC" w14:textId="22AD760D" w:rsidR="00861C94" w:rsidRPr="00861C94" w:rsidRDefault="00861C94" w:rsidP="00861C94">
      <w:pPr>
        <w:pStyle w:val="ExampleText"/>
        <w:numPr>
          <w:ilvl w:val="0"/>
          <w:numId w:val="28"/>
        </w:numPr>
      </w:pPr>
      <w:r w:rsidRPr="00861C94">
        <w:t>Which VALS category do you think best represents your own shopping behavior? Does this framework accurately describe modern consumer behavior?</w:t>
      </w:r>
    </w:p>
    <w:p w14:paraId="14784BAE" w14:textId="275530D2" w:rsidR="00861C94" w:rsidRDefault="00861C94" w:rsidP="3A6E183D">
      <w:pPr>
        <w:pStyle w:val="Subtitle"/>
        <w:rPr>
          <w:rFonts w:ascii="Bahnschrift" w:eastAsia="Bahnschrift" w:hAnsi="Bahnschrift" w:cs="Bahnschrift"/>
          <w:i/>
          <w:iCs/>
          <w:noProof/>
        </w:rPr>
      </w:pPr>
      <w:r w:rsidRPr="3A6E183D">
        <w:rPr>
          <w:rFonts w:ascii="Bahnschrift" w:eastAsia="Bahnschrift" w:hAnsi="Bahnschrift" w:cs="Bahnschrift"/>
          <w:i/>
          <w:iCs/>
          <w:noProof/>
        </w:rPr>
        <w:t>End-of-</w:t>
      </w:r>
      <w:r w:rsidR="7882B548" w:rsidRPr="3A6E183D">
        <w:rPr>
          <w:rFonts w:ascii="Bahnschrift" w:eastAsia="Bahnschrift" w:hAnsi="Bahnschrift" w:cs="Bahnschrift"/>
          <w:i/>
          <w:iCs/>
          <w:noProof/>
        </w:rPr>
        <w:t>C</w:t>
      </w:r>
      <w:r w:rsidRPr="3A6E183D">
        <w:rPr>
          <w:rFonts w:ascii="Bahnschrift" w:eastAsia="Bahnschrift" w:hAnsi="Bahnschrift" w:cs="Bahnschrift"/>
          <w:i/>
          <w:iCs/>
          <w:noProof/>
        </w:rPr>
        <w:t xml:space="preserve">hapter </w:t>
      </w:r>
      <w:r w:rsidR="3EC6FA38" w:rsidRPr="3A6E183D">
        <w:rPr>
          <w:rFonts w:ascii="Bahnschrift" w:eastAsia="Bahnschrift" w:hAnsi="Bahnschrift" w:cs="Bahnschrift"/>
          <w:i/>
          <w:iCs/>
          <w:noProof/>
        </w:rPr>
        <w:t>S</w:t>
      </w:r>
      <w:r w:rsidRPr="3A6E183D">
        <w:rPr>
          <w:rFonts w:ascii="Bahnschrift" w:eastAsia="Bahnschrift" w:hAnsi="Bahnschrift" w:cs="Bahnschrift"/>
          <w:i/>
          <w:iCs/>
          <w:noProof/>
        </w:rPr>
        <w:t xml:space="preserve">elf </w:t>
      </w:r>
      <w:r w:rsidR="5B5B1795" w:rsidRPr="3A6E183D">
        <w:rPr>
          <w:rFonts w:ascii="Bahnschrift" w:eastAsia="Bahnschrift" w:hAnsi="Bahnschrift" w:cs="Bahnschrift"/>
          <w:i/>
          <w:iCs/>
          <w:noProof/>
        </w:rPr>
        <w:t>R</w:t>
      </w:r>
      <w:r w:rsidRPr="3A6E183D">
        <w:rPr>
          <w:rFonts w:ascii="Bahnschrift" w:eastAsia="Bahnschrift" w:hAnsi="Bahnschrift" w:cs="Bahnschrift"/>
          <w:i/>
          <w:iCs/>
          <w:noProof/>
        </w:rPr>
        <w:t>eflection</w:t>
      </w:r>
    </w:p>
    <w:p w14:paraId="249629D4" w14:textId="5A63A6C8" w:rsidR="00861C94" w:rsidRPr="00861C94" w:rsidRDefault="00861C94" w:rsidP="00861C94">
      <w:pPr>
        <w:pStyle w:val="ExampleText"/>
        <w:numPr>
          <w:ilvl w:val="0"/>
          <w:numId w:val="29"/>
        </w:numPr>
      </w:pPr>
      <w:r w:rsidRPr="00861C94">
        <w:t xml:space="preserve">How does your self-concept influence the brands you choose? </w:t>
      </w:r>
    </w:p>
    <w:p w14:paraId="2FCF6792" w14:textId="1D55341E" w:rsidR="00861C94" w:rsidRPr="00861C94" w:rsidRDefault="00861C94" w:rsidP="00861C94">
      <w:pPr>
        <w:pStyle w:val="ExampleText"/>
        <w:numPr>
          <w:ilvl w:val="0"/>
          <w:numId w:val="29"/>
        </w:numPr>
      </w:pPr>
      <w:r w:rsidRPr="00861C94">
        <w:t xml:space="preserve">Think of a product you recently bought. Did it align more with your actual self or your ideal self? </w:t>
      </w:r>
    </w:p>
    <w:p w14:paraId="42C51B0D" w14:textId="359633C8" w:rsidR="00861C94" w:rsidRPr="00861C94" w:rsidRDefault="00861C94" w:rsidP="00861C94">
      <w:pPr>
        <w:pStyle w:val="ExampleText"/>
        <w:numPr>
          <w:ilvl w:val="0"/>
          <w:numId w:val="29"/>
        </w:numPr>
      </w:pPr>
      <w:r w:rsidRPr="00861C94">
        <w:t xml:space="preserve">Are there any brands you feel emotionally connected to? Why do you think that is? </w:t>
      </w:r>
    </w:p>
    <w:p w14:paraId="1EAB9D1A" w14:textId="50808330" w:rsidR="00861C94" w:rsidRPr="00861C94" w:rsidRDefault="00861C94" w:rsidP="00861C94">
      <w:pPr>
        <w:pStyle w:val="ExampleText"/>
        <w:numPr>
          <w:ilvl w:val="0"/>
          <w:numId w:val="29"/>
        </w:numPr>
      </w:pPr>
      <w:r w:rsidRPr="00861C94">
        <w:t xml:space="preserve">Reflect on how lifestyle changes (e.g., getting a new job, moving, or adopting a new hobby) have affected your consumer behavior. </w:t>
      </w:r>
    </w:p>
    <w:p w14:paraId="38B6A24C" w14:textId="6A2245C7" w:rsidR="00861C94" w:rsidRPr="00861C94" w:rsidRDefault="00861C94" w:rsidP="00861C94">
      <w:pPr>
        <w:pStyle w:val="ExampleText"/>
        <w:numPr>
          <w:ilvl w:val="0"/>
          <w:numId w:val="29"/>
        </w:numPr>
      </w:pPr>
      <w:r w:rsidRPr="00861C94">
        <w:t xml:space="preserve">Do you think brands should be responsible for promoting ethical self-concept messages? Why or why not? </w:t>
      </w:r>
    </w:p>
    <w:p w14:paraId="13D15BD1" w14:textId="1B4CDD31" w:rsidR="00861C94" w:rsidRPr="00861C94" w:rsidRDefault="00861C94" w:rsidP="00861C94">
      <w:pPr>
        <w:pStyle w:val="ExampleText"/>
        <w:numPr>
          <w:ilvl w:val="0"/>
          <w:numId w:val="29"/>
        </w:numPr>
      </w:pPr>
      <w:r w:rsidRPr="00861C94">
        <w:t>Which VALS category do you identify with most? Does this influence the way you shop?</w:t>
      </w:r>
    </w:p>
    <w:p w14:paraId="788D546F" w14:textId="77777777" w:rsidR="00861C94" w:rsidRDefault="00861C94">
      <w:pPr>
        <w:rPr>
          <w:b/>
          <w:bCs/>
          <w:noProof/>
        </w:rPr>
      </w:pPr>
      <w:r>
        <w:rPr>
          <w:b/>
          <w:bCs/>
          <w:noProof/>
        </w:rPr>
        <w:br w:type="page"/>
      </w:r>
    </w:p>
    <w:p w14:paraId="7DFDD074" w14:textId="77777777" w:rsidR="00861C94" w:rsidRDefault="00861C94" w:rsidP="00861C94">
      <w:pPr>
        <w:rPr>
          <w:b/>
          <w:bCs/>
          <w:noProof/>
        </w:rPr>
      </w:pPr>
    </w:p>
    <w:p w14:paraId="71E0AAC2" w14:textId="77777777" w:rsidR="00210A33" w:rsidRPr="00126630" w:rsidRDefault="00210A33" w:rsidP="00210A33">
      <w:pPr>
        <w:rPr>
          <w:b/>
          <w:bCs/>
          <w:noProof/>
        </w:rPr>
      </w:pPr>
      <w:r w:rsidRPr="00126630">
        <w:rPr>
          <w:b/>
          <w:bCs/>
          <w:noProof/>
        </w:rPr>
        <w:t>CC BY-NC-SA</w:t>
      </w:r>
    </w:p>
    <w:p w14:paraId="5303D31B" w14:textId="77777777" w:rsidR="00210A33" w:rsidRPr="00AB37B9" w:rsidRDefault="00210A33" w:rsidP="00210A33">
      <w:pPr>
        <w:rPr>
          <w:noProof/>
        </w:rPr>
      </w:pPr>
      <w:r w:rsidRPr="00AB37B9">
        <w:rPr>
          <w:noProof/>
        </w:rPr>
        <w:t>Parts of this textbook have been created or enhanced with the help of generative AI (ChatGPT, Copilot, Grammarly). AI was also used to assist with proofreading and formatting.</w:t>
      </w:r>
    </w:p>
    <w:p w14:paraId="54C68BBF" w14:textId="77777777" w:rsidR="00210A33" w:rsidRPr="00AB37B9" w:rsidRDefault="00210A33" w:rsidP="00210A33">
      <w:pPr>
        <w:rPr>
          <w:noProof/>
        </w:rPr>
      </w:pPr>
      <w:r w:rsidRPr="00AB37B9">
        <w:rPr>
          <w:noProof/>
        </w:rPr>
        <w:t>Parts of this textbook have been adapted, revised, and remixed from the following OER resources:</w:t>
      </w:r>
    </w:p>
    <w:p w14:paraId="5FEC0F87" w14:textId="77777777" w:rsidR="00210A33" w:rsidRPr="00AB37B9" w:rsidRDefault="00210A33" w:rsidP="00210A33">
      <w:pPr>
        <w:numPr>
          <w:ilvl w:val="0"/>
          <w:numId w:val="35"/>
        </w:numPr>
        <w:rPr>
          <w:noProof/>
        </w:rPr>
      </w:pPr>
      <w:r w:rsidRPr="00AB37B9">
        <w:rPr>
          <w:noProof/>
        </w:rPr>
        <w:t>Introduction to Advertising: Advertising Practices</w:t>
      </w:r>
      <w:r w:rsidRPr="00AB37B9">
        <w:rPr>
          <w:noProof/>
        </w:rPr>
        <w:br/>
      </w:r>
      <w:hyperlink r:id="rId30" w:history="1">
        <w:r w:rsidRPr="00AB37B9">
          <w:rPr>
            <w:rStyle w:val="Hyperlink"/>
            <w:noProof/>
          </w:rPr>
          <w:t>https://oer.galileo.usg.edu/business-textbooks/10/</w:t>
        </w:r>
      </w:hyperlink>
    </w:p>
    <w:p w14:paraId="7E1C9285" w14:textId="77777777" w:rsidR="00210A33" w:rsidRPr="00AB37B9" w:rsidRDefault="00210A33" w:rsidP="00210A33">
      <w:pPr>
        <w:numPr>
          <w:ilvl w:val="0"/>
          <w:numId w:val="35"/>
        </w:numPr>
        <w:rPr>
          <w:noProof/>
        </w:rPr>
      </w:pPr>
      <w:r w:rsidRPr="00AB37B9">
        <w:rPr>
          <w:noProof/>
        </w:rPr>
        <w:t xml:space="preserve">Launch! Advertising and Promotion in Real Time by Solomon et al. 2009: </w:t>
      </w:r>
      <w:hyperlink r:id="rId31" w:history="1">
        <w:r w:rsidRPr="00AB37B9">
          <w:rPr>
            <w:rStyle w:val="Hyperlink"/>
            <w:noProof/>
          </w:rPr>
          <w:t>https://open.umn.edu/opentextbooks/textbooks/launch-advertising-and-promotion-in-real-time</w:t>
        </w:r>
      </w:hyperlink>
    </w:p>
    <w:p w14:paraId="292DE869" w14:textId="77777777" w:rsidR="00210A33" w:rsidRPr="00AB37B9" w:rsidRDefault="00210A33" w:rsidP="00210A33">
      <w:pPr>
        <w:numPr>
          <w:ilvl w:val="0"/>
          <w:numId w:val="35"/>
        </w:numPr>
        <w:rPr>
          <w:noProof/>
        </w:rPr>
      </w:pPr>
      <w:r w:rsidRPr="00AB37B9">
        <w:rPr>
          <w:noProof/>
        </w:rPr>
        <w:t xml:space="preserve">Principles of Marketing by Lumen Learning </w:t>
      </w:r>
      <w:hyperlink r:id="rId32" w:history="1">
        <w:r w:rsidRPr="00AB37B9">
          <w:rPr>
            <w:rStyle w:val="Hyperlink"/>
            <w:noProof/>
          </w:rPr>
          <w:t>https://courses.lumenlearning.com/waymakerintromarketingxmasterfall2016/</w:t>
        </w:r>
      </w:hyperlink>
    </w:p>
    <w:p w14:paraId="6139D3CB" w14:textId="77777777" w:rsidR="00210A33" w:rsidRPr="00AB37B9" w:rsidRDefault="00210A33" w:rsidP="00210A33">
      <w:pPr>
        <w:numPr>
          <w:ilvl w:val="0"/>
          <w:numId w:val="35"/>
        </w:numPr>
        <w:rPr>
          <w:noProof/>
        </w:rPr>
      </w:pPr>
      <w:r w:rsidRPr="00AB37B9">
        <w:rPr>
          <w:noProof/>
        </w:rPr>
        <w:t xml:space="preserve">Introduction to Marketing </w:t>
      </w:r>
      <w:r w:rsidRPr="00AB37B9">
        <w:rPr>
          <w:noProof/>
        </w:rPr>
        <w:br/>
      </w:r>
      <w:hyperlink r:id="rId33" w:history="1">
        <w:r w:rsidRPr="00AB37B9">
          <w:rPr>
            <w:rStyle w:val="Hyperlink"/>
            <w:noProof/>
          </w:rPr>
          <w:t>https://pressbooks.nscc.ca/nsccprinciplesofmarketing2e/</w:t>
        </w:r>
      </w:hyperlink>
    </w:p>
    <w:p w14:paraId="027EEFD0" w14:textId="77777777" w:rsidR="00210A33" w:rsidRPr="00AB37B9" w:rsidRDefault="00210A33" w:rsidP="00210A33">
      <w:pPr>
        <w:numPr>
          <w:ilvl w:val="0"/>
          <w:numId w:val="35"/>
        </w:numPr>
        <w:rPr>
          <w:noProof/>
        </w:rPr>
      </w:pPr>
      <w:r w:rsidRPr="00AB37B9">
        <w:rPr>
          <w:noProof/>
        </w:rPr>
        <w:t xml:space="preserve">Introduction to Marketing by USG Ecore </w:t>
      </w:r>
      <w:r w:rsidRPr="00AB37B9">
        <w:rPr>
          <w:noProof/>
        </w:rPr>
        <w:br/>
      </w:r>
      <w:hyperlink r:id="rId34" w:history="1">
        <w:r w:rsidRPr="00AB37B9">
          <w:rPr>
            <w:rStyle w:val="Hyperlink"/>
            <w:noProof/>
          </w:rPr>
          <w:t>https://go.view.usg.edu/d2l/home/2366486</w:t>
        </w:r>
      </w:hyperlink>
    </w:p>
    <w:p w14:paraId="5AC2A29A" w14:textId="77777777" w:rsidR="00210A33" w:rsidRPr="00AB37B9" w:rsidRDefault="00210A33" w:rsidP="00210A33">
      <w:pPr>
        <w:numPr>
          <w:ilvl w:val="0"/>
          <w:numId w:val="35"/>
        </w:numPr>
        <w:rPr>
          <w:noProof/>
        </w:rPr>
      </w:pPr>
      <w:r w:rsidRPr="00AB37B9">
        <w:rPr>
          <w:noProof/>
        </w:rPr>
        <w:t>Exploring Intercultural Communication</w:t>
      </w:r>
      <w:r w:rsidRPr="00AB37B9">
        <w:rPr>
          <w:noProof/>
        </w:rPr>
        <w:br/>
      </w:r>
      <w:hyperlink r:id="rId35" w:history="1">
        <w:r w:rsidRPr="00AB37B9">
          <w:rPr>
            <w:rStyle w:val="Hyperlink"/>
            <w:noProof/>
          </w:rPr>
          <w:t>https://socialsci.libretexts.org/Courses/Butte_College/Exploring_Intercultural_Communication_%28Grothe%29/05%3A_Nonverbal_Processes_in_Intercultural_Communication/5.02%3A_Types_of_Nonverbal_Communication</w:t>
        </w:r>
      </w:hyperlink>
    </w:p>
    <w:p w14:paraId="77E4D5F2" w14:textId="77777777" w:rsidR="00210A33" w:rsidRPr="00AB37B9" w:rsidRDefault="00210A33" w:rsidP="00210A33">
      <w:pPr>
        <w:numPr>
          <w:ilvl w:val="0"/>
          <w:numId w:val="35"/>
        </w:numPr>
        <w:rPr>
          <w:noProof/>
          <w:u w:val="single"/>
        </w:rPr>
      </w:pPr>
      <w:r w:rsidRPr="00AB37B9">
        <w:rPr>
          <w:noProof/>
        </w:rPr>
        <w:t>Exploring Relationship Dynamics</w:t>
      </w:r>
      <w:r w:rsidRPr="00AB37B9">
        <w:rPr>
          <w:noProof/>
        </w:rPr>
        <w:br/>
      </w:r>
      <w:hyperlink r:id="rId36" w:history="1">
        <w:r w:rsidRPr="00AB37B9">
          <w:rPr>
            <w:rStyle w:val="Hyperlink"/>
            <w:noProof/>
          </w:rPr>
          <w:t>https://open.maricopa.edu/com110/chapter/4-4-nonverbal-communication-in-context/</w:t>
        </w:r>
      </w:hyperlink>
    </w:p>
    <w:p w14:paraId="20F09A41" w14:textId="77777777" w:rsidR="00210A33" w:rsidRDefault="00210A33" w:rsidP="00210A33">
      <w:r w:rsidRPr="00AB37B9">
        <w:rPr>
          <w:b/>
          <w:bCs/>
        </w:rPr>
        <w:t>Other references</w:t>
      </w:r>
      <w:r>
        <w:t>/Read more:</w:t>
      </w:r>
    </w:p>
    <w:p w14:paraId="2413C5F0" w14:textId="77777777" w:rsidR="00863F5A" w:rsidRPr="00863F5A" w:rsidRDefault="00863F5A" w:rsidP="00863F5A">
      <w:pPr>
        <w:rPr>
          <w:bCs/>
          <w:noProof/>
        </w:rPr>
      </w:pPr>
      <w:r w:rsidRPr="00863F5A">
        <w:rPr>
          <w:bCs/>
          <w:noProof/>
        </w:rPr>
        <w:t xml:space="preserve">Ahuvia, A. C., Carroll, B., &amp; Yang, Y. (2006). Consumer culture theory and lifestyle segmentation. </w:t>
      </w:r>
      <w:r w:rsidRPr="00863F5A">
        <w:rPr>
          <w:bCs/>
          <w:i/>
          <w:iCs/>
          <w:noProof/>
        </w:rPr>
        <w:t>Innovative Marketing</w:t>
      </w:r>
      <w:r w:rsidRPr="00863F5A">
        <w:rPr>
          <w:bCs/>
          <w:noProof/>
        </w:rPr>
        <w:t>, 2(4), 33–40.</w:t>
      </w:r>
    </w:p>
    <w:p w14:paraId="259D4302" w14:textId="77777777" w:rsidR="00863F5A" w:rsidRPr="00863F5A" w:rsidRDefault="00863F5A" w:rsidP="00863F5A">
      <w:pPr>
        <w:rPr>
          <w:bCs/>
          <w:noProof/>
        </w:rPr>
      </w:pPr>
      <w:r w:rsidRPr="00863F5A">
        <w:rPr>
          <w:bCs/>
          <w:noProof/>
        </w:rPr>
        <w:t xml:space="preserve">Belk, R. W. (1988). Possessions and the extended self. </w:t>
      </w:r>
      <w:r w:rsidRPr="00863F5A">
        <w:rPr>
          <w:bCs/>
          <w:i/>
          <w:iCs/>
          <w:noProof/>
        </w:rPr>
        <w:t>Journal of Consumer Research, 15</w:t>
      </w:r>
      <w:r w:rsidRPr="00863F5A">
        <w:rPr>
          <w:bCs/>
          <w:noProof/>
        </w:rPr>
        <w:t xml:space="preserve">(2), 139–168. </w:t>
      </w:r>
      <w:hyperlink r:id="rId37" w:tgtFrame="_new" w:history="1">
        <w:r w:rsidRPr="00863F5A">
          <w:rPr>
            <w:rStyle w:val="Hyperlink"/>
            <w:bCs/>
            <w:noProof/>
          </w:rPr>
          <w:t>https://doi.org/10.1086/209154</w:t>
        </w:r>
      </w:hyperlink>
    </w:p>
    <w:p w14:paraId="1D206DC2" w14:textId="77777777" w:rsidR="00863F5A" w:rsidRPr="00863F5A" w:rsidRDefault="00863F5A" w:rsidP="00863F5A">
      <w:pPr>
        <w:rPr>
          <w:bCs/>
          <w:noProof/>
        </w:rPr>
      </w:pPr>
      <w:r w:rsidRPr="00863F5A">
        <w:rPr>
          <w:bCs/>
          <w:noProof/>
        </w:rPr>
        <w:lastRenderedPageBreak/>
        <w:t xml:space="preserve">Belk, R. W. (2013). Extended self in a digital world. </w:t>
      </w:r>
      <w:r w:rsidRPr="00863F5A">
        <w:rPr>
          <w:bCs/>
          <w:i/>
          <w:iCs/>
          <w:noProof/>
        </w:rPr>
        <w:t>Journal of Consumer Research, 40</w:t>
      </w:r>
      <w:r w:rsidRPr="00863F5A">
        <w:rPr>
          <w:bCs/>
          <w:noProof/>
        </w:rPr>
        <w:t xml:space="preserve">(3), 477–500. </w:t>
      </w:r>
      <w:hyperlink r:id="rId38" w:tgtFrame="_new" w:history="1">
        <w:r w:rsidRPr="00863F5A">
          <w:rPr>
            <w:rStyle w:val="Hyperlink"/>
            <w:bCs/>
            <w:noProof/>
          </w:rPr>
          <w:t>https://doi.org/10.1086/671052</w:t>
        </w:r>
      </w:hyperlink>
    </w:p>
    <w:p w14:paraId="001F70A4" w14:textId="77777777" w:rsidR="00863F5A" w:rsidRPr="00863F5A" w:rsidRDefault="00863F5A" w:rsidP="00863F5A">
      <w:pPr>
        <w:rPr>
          <w:bCs/>
          <w:noProof/>
        </w:rPr>
      </w:pPr>
      <w:r w:rsidRPr="00863F5A">
        <w:rPr>
          <w:bCs/>
          <w:noProof/>
        </w:rPr>
        <w:t xml:space="preserve">Berkman, H.W., Gilson, C.C. (1974). Consumer life styles and market segmentation. Journal of Academy of Marketing Science, 2, pp. 189-200. </w:t>
      </w:r>
      <w:hyperlink r:id="rId39" w:history="1">
        <w:r w:rsidRPr="00863F5A">
          <w:rPr>
            <w:rStyle w:val="Hyperlink"/>
            <w:bCs/>
            <w:noProof/>
          </w:rPr>
          <w:t>https://link.springer.com/article/10.1007/bf02729512</w:t>
        </w:r>
      </w:hyperlink>
    </w:p>
    <w:p w14:paraId="5130E9CA" w14:textId="77777777" w:rsidR="00863F5A" w:rsidRPr="00863F5A" w:rsidRDefault="00863F5A" w:rsidP="00863F5A">
      <w:pPr>
        <w:rPr>
          <w:bCs/>
          <w:noProof/>
        </w:rPr>
      </w:pPr>
      <w:r w:rsidRPr="00863F5A">
        <w:rPr>
          <w:bCs/>
          <w:noProof/>
        </w:rPr>
        <w:t xml:space="preserve">de Chernatony, L., &amp; de Mello, S. C. B. (1995). Predicting brand preferences using self-concept theory. </w:t>
      </w:r>
      <w:r w:rsidRPr="00863F5A">
        <w:rPr>
          <w:bCs/>
          <w:i/>
          <w:iCs/>
          <w:noProof/>
        </w:rPr>
        <w:t>Journal of Marketing Communications, 1</w:t>
      </w:r>
      <w:r w:rsidRPr="00863F5A">
        <w:rPr>
          <w:bCs/>
          <w:noProof/>
        </w:rPr>
        <w:t xml:space="preserve">(3), 121–137. </w:t>
      </w:r>
      <w:hyperlink r:id="rId40" w:tgtFrame="_new" w:history="1">
        <w:r w:rsidRPr="00863F5A">
          <w:rPr>
            <w:rStyle w:val="Hyperlink"/>
            <w:bCs/>
            <w:noProof/>
          </w:rPr>
          <w:t>https://doi.org/10.1080/13527269500000013</w:t>
        </w:r>
      </w:hyperlink>
    </w:p>
    <w:p w14:paraId="5C85DCA6" w14:textId="77777777" w:rsidR="00863F5A" w:rsidRPr="00863F5A" w:rsidRDefault="00863F5A" w:rsidP="00863F5A">
      <w:pPr>
        <w:rPr>
          <w:bCs/>
          <w:noProof/>
        </w:rPr>
      </w:pPr>
      <w:r w:rsidRPr="00863F5A">
        <w:rPr>
          <w:bCs/>
          <w:noProof/>
        </w:rPr>
        <w:t xml:space="preserve">Ernst &amp; Young (2007). LOHAS Lifestyle of Health and Sustainability. </w:t>
      </w:r>
      <w:hyperlink r:id="rId41" w:history="1">
        <w:r w:rsidRPr="00863F5A">
          <w:rPr>
            <w:rStyle w:val="Hyperlink"/>
            <w:bCs/>
            <w:noProof/>
          </w:rPr>
          <w:t>https://www.lohas.se/wp-content/uploads/2015/07/ErnstYoung-Studie-2008_ey_LOHAS_e.pdf</w:t>
        </w:r>
      </w:hyperlink>
    </w:p>
    <w:p w14:paraId="166EB49C" w14:textId="77777777" w:rsidR="00863F5A" w:rsidRPr="00863F5A" w:rsidRDefault="00863F5A" w:rsidP="00863F5A">
      <w:pPr>
        <w:rPr>
          <w:bCs/>
          <w:noProof/>
        </w:rPr>
      </w:pPr>
      <w:r w:rsidRPr="00863F5A">
        <w:rPr>
          <w:bCs/>
          <w:noProof/>
        </w:rPr>
        <w:t xml:space="preserve">Escalas, J. E., &amp; Bettman, J. R. (2005). Self-construal, reference groups, and brand meaning. </w:t>
      </w:r>
      <w:r w:rsidRPr="00863F5A">
        <w:rPr>
          <w:bCs/>
          <w:i/>
          <w:iCs/>
          <w:noProof/>
        </w:rPr>
        <w:t>Journal of Consumer Research, 32</w:t>
      </w:r>
      <w:r w:rsidRPr="00863F5A">
        <w:rPr>
          <w:bCs/>
          <w:noProof/>
        </w:rPr>
        <w:t xml:space="preserve">(3), 378–389. </w:t>
      </w:r>
      <w:hyperlink r:id="rId42" w:tgtFrame="_new" w:history="1">
        <w:r w:rsidRPr="00863F5A">
          <w:rPr>
            <w:rStyle w:val="Hyperlink"/>
            <w:bCs/>
            <w:noProof/>
          </w:rPr>
          <w:t>https://doi.org/10.1086/497549</w:t>
        </w:r>
      </w:hyperlink>
    </w:p>
    <w:p w14:paraId="750F25D2" w14:textId="77777777" w:rsidR="00863F5A" w:rsidRPr="00863F5A" w:rsidRDefault="00863F5A" w:rsidP="00863F5A">
      <w:pPr>
        <w:rPr>
          <w:bCs/>
          <w:noProof/>
        </w:rPr>
      </w:pPr>
      <w:r w:rsidRPr="00210A33">
        <w:rPr>
          <w:bCs/>
          <w:noProof/>
        </w:rPr>
        <w:t xml:space="preserve">Grunert, K. G., &amp; Juhl, H. J. (1995). </w:t>
      </w:r>
      <w:r w:rsidRPr="00863F5A">
        <w:rPr>
          <w:bCs/>
          <w:noProof/>
        </w:rPr>
        <w:t xml:space="preserve">Values, environmental attitudes, and buying of organic foods. </w:t>
      </w:r>
      <w:r w:rsidRPr="00863F5A">
        <w:rPr>
          <w:bCs/>
          <w:i/>
          <w:iCs/>
          <w:noProof/>
        </w:rPr>
        <w:t>Journal of Economic Psychology</w:t>
      </w:r>
      <w:r w:rsidRPr="00863F5A">
        <w:rPr>
          <w:bCs/>
          <w:noProof/>
        </w:rPr>
        <w:t xml:space="preserve">, 16(1), 39–62. </w:t>
      </w:r>
      <w:hyperlink r:id="rId43" w:tgtFrame="_blank" w:tooltip="Persistent link using digital object identifier" w:history="1">
        <w:r w:rsidRPr="00863F5A">
          <w:rPr>
            <w:rStyle w:val="Hyperlink"/>
            <w:bCs/>
            <w:noProof/>
          </w:rPr>
          <w:t>https://doi.org/10.1016/0167-4870(94)00034-8</w:t>
        </w:r>
      </w:hyperlink>
    </w:p>
    <w:p w14:paraId="612AD974" w14:textId="77777777" w:rsidR="00863F5A" w:rsidRPr="00863F5A" w:rsidRDefault="00863F5A" w:rsidP="00863F5A">
      <w:pPr>
        <w:rPr>
          <w:bCs/>
          <w:noProof/>
        </w:rPr>
      </w:pPr>
      <w:r w:rsidRPr="00863F5A">
        <w:rPr>
          <w:bCs/>
          <w:noProof/>
        </w:rPr>
        <w:t xml:space="preserve">Han, S., Lee, Y. (2022). Analysis of the impacts of social class and lifestyle on consumption of organic foods in South Korea. Heliyon, 8(10). </w:t>
      </w:r>
      <w:hyperlink r:id="rId44" w:history="1">
        <w:r w:rsidRPr="00863F5A">
          <w:rPr>
            <w:rStyle w:val="Hyperlink"/>
            <w:bCs/>
            <w:noProof/>
          </w:rPr>
          <w:t>https://www.cell.com/heliyon/fulltext/S2405-8440(22)02286-1?_returnURL=https%3A%2F%2Flinkinghub.elsevier.com%2Fretrieve%2Fpii%2FS2405844022022861%3Fshowall%3Dtrue</w:t>
        </w:r>
      </w:hyperlink>
    </w:p>
    <w:p w14:paraId="43E53432" w14:textId="77777777" w:rsidR="00863F5A" w:rsidRPr="00863F5A" w:rsidRDefault="00863F5A" w:rsidP="00863F5A">
      <w:pPr>
        <w:rPr>
          <w:bCs/>
          <w:noProof/>
        </w:rPr>
      </w:pPr>
      <w:r w:rsidRPr="00863F5A">
        <w:rPr>
          <w:bCs/>
          <w:noProof/>
        </w:rPr>
        <w:t xml:space="preserve">Hosany, S., &amp; Martin, D. (2012). Self-image congruence in consumer behavior. </w:t>
      </w:r>
      <w:r w:rsidRPr="00863F5A">
        <w:rPr>
          <w:bCs/>
          <w:i/>
          <w:iCs/>
          <w:noProof/>
        </w:rPr>
        <w:t>Journal of Business Research, 65</w:t>
      </w:r>
      <w:r w:rsidRPr="00863F5A">
        <w:rPr>
          <w:bCs/>
          <w:noProof/>
        </w:rPr>
        <w:t xml:space="preserve">(5), 685–691. </w:t>
      </w:r>
      <w:hyperlink r:id="rId45" w:tgtFrame="_new" w:history="1">
        <w:r w:rsidRPr="00863F5A">
          <w:rPr>
            <w:rStyle w:val="Hyperlink"/>
            <w:bCs/>
            <w:noProof/>
          </w:rPr>
          <w:t>https://doi.org/10.1016/j.jbusres.2011.03.015</w:t>
        </w:r>
      </w:hyperlink>
    </w:p>
    <w:p w14:paraId="4B104212" w14:textId="77777777" w:rsidR="00863F5A" w:rsidRPr="00863F5A" w:rsidRDefault="00863F5A" w:rsidP="00863F5A">
      <w:pPr>
        <w:rPr>
          <w:bCs/>
          <w:noProof/>
        </w:rPr>
      </w:pPr>
      <w:r w:rsidRPr="00863F5A">
        <w:rPr>
          <w:bCs/>
          <w:noProof/>
        </w:rPr>
        <w:t xml:space="preserve">Kahle, L. R., Beatty, S. E., &amp; Homer, P. M. (1986). Alternative measurement approaches to consumer values: The List of Values (LOV) and Values and Life Style (VALS). Journal of Consumer Research, 13(3), 405–409. </w:t>
      </w:r>
      <w:hyperlink r:id="rId46" w:history="1">
        <w:r w:rsidRPr="00863F5A">
          <w:rPr>
            <w:rStyle w:val="Hyperlink"/>
            <w:bCs/>
            <w:noProof/>
          </w:rPr>
          <w:t>https://doi.org/10.1086/209079</w:t>
        </w:r>
      </w:hyperlink>
    </w:p>
    <w:p w14:paraId="6FE6E7CD" w14:textId="77777777" w:rsidR="00863F5A" w:rsidRPr="00863F5A" w:rsidRDefault="00863F5A" w:rsidP="00863F5A">
      <w:pPr>
        <w:rPr>
          <w:bCs/>
          <w:noProof/>
        </w:rPr>
      </w:pPr>
      <w:r w:rsidRPr="00863F5A">
        <w:rPr>
          <w:bCs/>
          <w:noProof/>
        </w:rPr>
        <w:t xml:space="preserve">Malär, L., Krohmer, H., Hoyer, W. D., &amp; Nyffenegger, B. (2011). Emotional brand attachment and brand personality: The relative importance of the actual and the ideal self. </w:t>
      </w:r>
      <w:r w:rsidRPr="00863F5A">
        <w:rPr>
          <w:bCs/>
          <w:i/>
          <w:iCs/>
          <w:noProof/>
        </w:rPr>
        <w:t>Journal of Marketing, 75</w:t>
      </w:r>
      <w:r w:rsidRPr="00863F5A">
        <w:rPr>
          <w:bCs/>
          <w:noProof/>
        </w:rPr>
        <w:t xml:space="preserve">(4), 35–52. </w:t>
      </w:r>
      <w:hyperlink r:id="rId47" w:tgtFrame="_new" w:history="1">
        <w:r w:rsidRPr="00863F5A">
          <w:rPr>
            <w:rStyle w:val="Hyperlink"/>
            <w:bCs/>
            <w:noProof/>
          </w:rPr>
          <w:t>https://doi.org/10.1509/jmkg.75.4.35</w:t>
        </w:r>
      </w:hyperlink>
    </w:p>
    <w:p w14:paraId="223DD77B" w14:textId="77777777" w:rsidR="00863F5A" w:rsidRPr="00863F5A" w:rsidRDefault="00863F5A" w:rsidP="00863F5A">
      <w:pPr>
        <w:rPr>
          <w:bCs/>
          <w:noProof/>
        </w:rPr>
      </w:pPr>
      <w:r w:rsidRPr="00210A33">
        <w:rPr>
          <w:bCs/>
          <w:noProof/>
        </w:rPr>
        <w:t xml:space="preserve">Malik, A., Merunka, D., Akram, M.S., Barnes, B.R., Chen, A., S. (2020). </w:t>
      </w:r>
      <w:r w:rsidRPr="00863F5A">
        <w:rPr>
          <w:bCs/>
          <w:noProof/>
        </w:rPr>
        <w:t xml:space="preserve">Self‐concept, individual characteristics, and counterfeit consumption: Evidence from an emerging market. </w:t>
      </w:r>
      <w:r w:rsidRPr="00863F5A">
        <w:rPr>
          <w:bCs/>
          <w:i/>
          <w:iCs/>
          <w:noProof/>
        </w:rPr>
        <w:t>Psychology &amp; Marketing, 37</w:t>
      </w:r>
      <w:r w:rsidRPr="00863F5A">
        <w:rPr>
          <w:bCs/>
          <w:noProof/>
        </w:rPr>
        <w:t xml:space="preserve">(3), 375–388. </w:t>
      </w:r>
      <w:hyperlink r:id="rId48" w:tgtFrame="_new" w:history="1">
        <w:r w:rsidRPr="00863F5A">
          <w:rPr>
            <w:rStyle w:val="Hyperlink"/>
            <w:bCs/>
            <w:noProof/>
          </w:rPr>
          <w:t>https://doi.org/10.1002/mar.21386</w:t>
        </w:r>
      </w:hyperlink>
    </w:p>
    <w:p w14:paraId="39804939" w14:textId="77777777" w:rsidR="00863F5A" w:rsidRPr="00863F5A" w:rsidRDefault="00863F5A" w:rsidP="00863F5A">
      <w:pPr>
        <w:rPr>
          <w:bCs/>
          <w:noProof/>
        </w:rPr>
      </w:pPr>
      <w:r w:rsidRPr="00863F5A">
        <w:rPr>
          <w:bCs/>
          <w:noProof/>
        </w:rPr>
        <w:lastRenderedPageBreak/>
        <w:t xml:space="preserve">Marchand, J., Khallaayoune, Z. (2010). ‘LOV’ and the big screen: A value-system segmentation of movie goers. Journal of Targeting, Measurement and Analysis for Marketing. 18, 177-188. </w:t>
      </w:r>
      <w:hyperlink r:id="rId49" w:history="1">
        <w:r w:rsidRPr="00863F5A">
          <w:rPr>
            <w:rStyle w:val="Hyperlink"/>
            <w:bCs/>
            <w:noProof/>
          </w:rPr>
          <w:t>https://link.springer.com/article/10.1057/jt.2010.7</w:t>
        </w:r>
      </w:hyperlink>
    </w:p>
    <w:p w14:paraId="0985EAC0" w14:textId="77777777" w:rsidR="00863F5A" w:rsidRPr="00863F5A" w:rsidRDefault="00863F5A" w:rsidP="00863F5A">
      <w:pPr>
        <w:rPr>
          <w:bCs/>
          <w:noProof/>
        </w:rPr>
      </w:pPr>
      <w:r w:rsidRPr="00863F5A">
        <w:rPr>
          <w:bCs/>
          <w:noProof/>
        </w:rPr>
        <w:t xml:space="preserve">Plummer, J. T. (1974). The concept and application of life style segmentation. </w:t>
      </w:r>
      <w:r w:rsidRPr="00863F5A">
        <w:rPr>
          <w:bCs/>
          <w:i/>
          <w:iCs/>
          <w:noProof/>
        </w:rPr>
        <w:t>Journal of Marketing, 38</w:t>
      </w:r>
      <w:r w:rsidRPr="00863F5A">
        <w:rPr>
          <w:bCs/>
          <w:noProof/>
        </w:rPr>
        <w:t xml:space="preserve">(1), 33–37. </w:t>
      </w:r>
      <w:hyperlink r:id="rId50" w:tgtFrame="_blank" w:history="1">
        <w:r w:rsidRPr="00863F5A">
          <w:rPr>
            <w:rStyle w:val="Hyperlink"/>
            <w:bCs/>
            <w:noProof/>
          </w:rPr>
          <w:t>https://doi.org/10.2307/1250164</w:t>
        </w:r>
      </w:hyperlink>
    </w:p>
    <w:p w14:paraId="718B6F76" w14:textId="77777777" w:rsidR="00863F5A" w:rsidRPr="00863F5A" w:rsidRDefault="00863F5A" w:rsidP="00863F5A">
      <w:pPr>
        <w:rPr>
          <w:bCs/>
          <w:noProof/>
        </w:rPr>
      </w:pPr>
      <w:r w:rsidRPr="00863F5A">
        <w:rPr>
          <w:bCs/>
          <w:noProof/>
        </w:rPr>
        <w:t xml:space="preserve">Schau, H. J., &amp; Gilly, M. C. (2003). We are what we post? Self-presentation in personal web space. </w:t>
      </w:r>
      <w:r w:rsidRPr="00863F5A">
        <w:rPr>
          <w:bCs/>
          <w:i/>
          <w:iCs/>
          <w:noProof/>
        </w:rPr>
        <w:t>Journal of Consumer Research</w:t>
      </w:r>
      <w:r w:rsidRPr="00863F5A">
        <w:rPr>
          <w:bCs/>
          <w:noProof/>
        </w:rPr>
        <w:t>, 30(3), 383-389.</w:t>
      </w:r>
    </w:p>
    <w:p w14:paraId="0D3FE60D" w14:textId="77777777" w:rsidR="00863F5A" w:rsidRPr="00863F5A" w:rsidRDefault="00863F5A" w:rsidP="00863F5A">
      <w:pPr>
        <w:rPr>
          <w:bCs/>
          <w:noProof/>
        </w:rPr>
      </w:pPr>
      <w:r w:rsidRPr="00863F5A">
        <w:rPr>
          <w:bCs/>
          <w:noProof/>
        </w:rPr>
        <w:t xml:space="preserve">Sirgy, M. J. (1982). Self-concept in consumer behavior: A critical review. </w:t>
      </w:r>
      <w:r w:rsidRPr="00863F5A">
        <w:rPr>
          <w:bCs/>
          <w:i/>
          <w:iCs/>
          <w:noProof/>
        </w:rPr>
        <w:t>Journal of Consumer Research</w:t>
      </w:r>
      <w:r w:rsidRPr="00863F5A">
        <w:rPr>
          <w:bCs/>
          <w:noProof/>
        </w:rPr>
        <w:t xml:space="preserve">, 9(3), 287-300. </w:t>
      </w:r>
      <w:hyperlink r:id="rId51" w:history="1">
        <w:r w:rsidRPr="00863F5A">
          <w:rPr>
            <w:rStyle w:val="Hyperlink"/>
            <w:bCs/>
            <w:noProof/>
          </w:rPr>
          <w:t>https://www.jstor.org/stable/2488624</w:t>
        </w:r>
      </w:hyperlink>
    </w:p>
    <w:p w14:paraId="67692EA7" w14:textId="77777777" w:rsidR="00863F5A" w:rsidRPr="00863F5A" w:rsidRDefault="00863F5A" w:rsidP="00863F5A">
      <w:pPr>
        <w:rPr>
          <w:bCs/>
          <w:noProof/>
        </w:rPr>
      </w:pPr>
      <w:r w:rsidRPr="00863F5A">
        <w:rPr>
          <w:bCs/>
          <w:noProof/>
        </w:rPr>
        <w:t xml:space="preserve">Sirgy, M. J., Grewal, D., &amp; Mangleburg, T. F. (2000). Retail environment, self-congruity, and retail patronage: An integrative model and a research agenda. </w:t>
      </w:r>
      <w:r w:rsidRPr="00863F5A">
        <w:rPr>
          <w:bCs/>
          <w:i/>
          <w:iCs/>
          <w:noProof/>
        </w:rPr>
        <w:t>Journal of Business Research, 49</w:t>
      </w:r>
      <w:r w:rsidRPr="00863F5A">
        <w:rPr>
          <w:bCs/>
          <w:noProof/>
        </w:rPr>
        <w:t xml:space="preserve">(2), 127–138. </w:t>
      </w:r>
      <w:hyperlink r:id="rId52" w:tgtFrame="_new" w:history="1">
        <w:r w:rsidRPr="00863F5A">
          <w:rPr>
            <w:rStyle w:val="Hyperlink"/>
            <w:bCs/>
            <w:noProof/>
          </w:rPr>
          <w:t>https://doi.org/10.1016/S0148-2963(99)00009-0</w:t>
        </w:r>
      </w:hyperlink>
    </w:p>
    <w:p w14:paraId="492FA3C5" w14:textId="77777777" w:rsidR="00863F5A" w:rsidRPr="00863F5A" w:rsidRDefault="00863F5A" w:rsidP="00863F5A">
      <w:pPr>
        <w:rPr>
          <w:bCs/>
          <w:noProof/>
        </w:rPr>
      </w:pPr>
      <w:r w:rsidRPr="00863F5A">
        <w:rPr>
          <w:bCs/>
          <w:noProof/>
        </w:rPr>
        <w:t xml:space="preserve">Sirgy, M. J., Johar, J. S., Samli, A. C., &amp; Claiborne, C. B. (1991). Self-congruity versus functional congruity: Predictors of consumer behavior. </w:t>
      </w:r>
      <w:r w:rsidRPr="00863F5A">
        <w:rPr>
          <w:bCs/>
          <w:i/>
          <w:iCs/>
          <w:noProof/>
        </w:rPr>
        <w:t>Journal of the Academy of Marketing Science, 19</w:t>
      </w:r>
      <w:r w:rsidRPr="00863F5A">
        <w:rPr>
          <w:bCs/>
          <w:noProof/>
        </w:rPr>
        <w:t xml:space="preserve">(4), 363–375. </w:t>
      </w:r>
      <w:hyperlink r:id="rId53" w:tgtFrame="_new" w:history="1">
        <w:r w:rsidRPr="00863F5A">
          <w:rPr>
            <w:rStyle w:val="Hyperlink"/>
            <w:bCs/>
            <w:noProof/>
          </w:rPr>
          <w:t>https://doi.org/10.1007/BF02726512</w:t>
        </w:r>
      </w:hyperlink>
    </w:p>
    <w:p w14:paraId="43AA9402" w14:textId="77777777" w:rsidR="00863F5A" w:rsidRPr="00863F5A" w:rsidRDefault="00863F5A" w:rsidP="00863F5A">
      <w:pPr>
        <w:rPr>
          <w:bCs/>
          <w:noProof/>
        </w:rPr>
      </w:pPr>
      <w:r w:rsidRPr="00863F5A">
        <w:rPr>
          <w:bCs/>
          <w:noProof/>
        </w:rPr>
        <w:t xml:space="preserve">Toth, M. (2014). The role of self-concept in consumer behavior (Master's thesis, University of Nevada, Las Vegas). UNLV Theses, Dissertations, Professional Papers, and Capstones. </w:t>
      </w:r>
      <w:hyperlink r:id="rId54" w:tgtFrame="_new" w:history="1">
        <w:r w:rsidRPr="00863F5A">
          <w:rPr>
            <w:rStyle w:val="Hyperlink"/>
            <w:bCs/>
            <w:noProof/>
          </w:rPr>
          <w:t>https://digitalscholarship.unlv.edu/thesesdissertations/2161/</w:t>
        </w:r>
      </w:hyperlink>
    </w:p>
    <w:p w14:paraId="01FCE998" w14:textId="77777777" w:rsidR="00863F5A" w:rsidRPr="00863F5A" w:rsidRDefault="00863F5A" w:rsidP="00863F5A">
      <w:pPr>
        <w:rPr>
          <w:bCs/>
          <w:noProof/>
        </w:rPr>
      </w:pPr>
      <w:r w:rsidRPr="00863F5A">
        <w:rPr>
          <w:bCs/>
          <w:noProof/>
        </w:rPr>
        <w:t xml:space="preserve">Vyncke, P. (2002). Lifestyle segmentation: From attitudes, interests and opinions, to values, aesthetic styles, life visions and media preferences. </w:t>
      </w:r>
      <w:r w:rsidRPr="00863F5A">
        <w:rPr>
          <w:bCs/>
          <w:i/>
          <w:iCs/>
          <w:noProof/>
        </w:rPr>
        <w:t>European Journal of Communication</w:t>
      </w:r>
      <w:r w:rsidRPr="00863F5A">
        <w:rPr>
          <w:bCs/>
          <w:noProof/>
        </w:rPr>
        <w:t xml:space="preserve">, </w:t>
      </w:r>
      <w:r w:rsidRPr="00863F5A">
        <w:rPr>
          <w:bCs/>
          <w:i/>
          <w:iCs/>
          <w:noProof/>
        </w:rPr>
        <w:t>17</w:t>
      </w:r>
      <w:r w:rsidRPr="00863F5A">
        <w:rPr>
          <w:bCs/>
          <w:noProof/>
        </w:rPr>
        <w:t xml:space="preserve">(4), 445–463. </w:t>
      </w:r>
      <w:hyperlink r:id="rId55" w:tgtFrame="_new" w:history="1">
        <w:r w:rsidRPr="00863F5A">
          <w:rPr>
            <w:rStyle w:val="Hyperlink"/>
            <w:bCs/>
            <w:noProof/>
          </w:rPr>
          <w:t>https://doi.org/10.1177/02673231020170040301</w:t>
        </w:r>
      </w:hyperlink>
    </w:p>
    <w:p w14:paraId="5E9A3007" w14:textId="77777777" w:rsidR="00863F5A" w:rsidRPr="00863F5A" w:rsidRDefault="00863F5A" w:rsidP="00863F5A">
      <w:pPr>
        <w:rPr>
          <w:bCs/>
          <w:noProof/>
        </w:rPr>
      </w:pPr>
      <w:r w:rsidRPr="00863F5A">
        <w:rPr>
          <w:bCs/>
          <w:noProof/>
        </w:rPr>
        <w:t xml:space="preserve">Wells, W.D. (1975). Psychographics: A Critical Review. Journal of Marketing Research., Vol. 12, Iss. 2. </w:t>
      </w:r>
      <w:hyperlink r:id="rId56" w:history="1">
        <w:r w:rsidRPr="00863F5A">
          <w:rPr>
            <w:rStyle w:val="Hyperlink"/>
            <w:bCs/>
            <w:noProof/>
          </w:rPr>
          <w:t>https://doi.org/10.1177/002224377501200210</w:t>
        </w:r>
      </w:hyperlink>
    </w:p>
    <w:p w14:paraId="5C316525" w14:textId="77777777" w:rsidR="00863F5A" w:rsidRPr="00863F5A" w:rsidRDefault="00863F5A" w:rsidP="00863F5A">
      <w:pPr>
        <w:rPr>
          <w:bCs/>
          <w:noProof/>
        </w:rPr>
      </w:pPr>
      <w:r w:rsidRPr="00863F5A">
        <w:rPr>
          <w:bCs/>
          <w:noProof/>
        </w:rPr>
        <w:t xml:space="preserve">Yang, X., Zhang, J., &amp; Peracchio, L. A. (2010). Understanding the impact of self‐concept on the stylistic properties of images. </w:t>
      </w:r>
      <w:r w:rsidRPr="00863F5A">
        <w:rPr>
          <w:bCs/>
          <w:i/>
          <w:iCs/>
          <w:noProof/>
        </w:rPr>
        <w:t>Journal of Consumer Psychology, 20</w:t>
      </w:r>
      <w:r w:rsidRPr="00863F5A">
        <w:rPr>
          <w:bCs/>
          <w:noProof/>
        </w:rPr>
        <w:t xml:space="preserve">(4), 508–520. </w:t>
      </w:r>
      <w:hyperlink r:id="rId57" w:tgtFrame="_new" w:history="1">
        <w:r w:rsidRPr="00863F5A">
          <w:rPr>
            <w:rStyle w:val="Hyperlink"/>
            <w:bCs/>
            <w:noProof/>
          </w:rPr>
          <w:t>https://doi.org/10.1016/j.jcps.2010.06.012</w:t>
        </w:r>
      </w:hyperlink>
    </w:p>
    <w:p w14:paraId="6E021CCC" w14:textId="77777777" w:rsidR="00863F5A" w:rsidRPr="00863F5A" w:rsidRDefault="00863F5A" w:rsidP="00863F5A">
      <w:pPr>
        <w:rPr>
          <w:bCs/>
          <w:noProof/>
        </w:rPr>
      </w:pPr>
      <w:r w:rsidRPr="00863F5A">
        <w:rPr>
          <w:bCs/>
          <w:noProof/>
        </w:rPr>
        <w:t xml:space="preserve">Zinkhan, G. M., Haytko, D. L., &amp; Ward, A. (1996). Self-concept theory: Applications in advertising. </w:t>
      </w:r>
      <w:r w:rsidRPr="00863F5A">
        <w:rPr>
          <w:bCs/>
          <w:i/>
          <w:iCs/>
          <w:noProof/>
        </w:rPr>
        <w:t>Journal of Marketing Communications, 2</w:t>
      </w:r>
      <w:r w:rsidRPr="00863F5A">
        <w:rPr>
          <w:bCs/>
          <w:noProof/>
        </w:rPr>
        <w:t xml:space="preserve">(1), 1–19. </w:t>
      </w:r>
      <w:hyperlink r:id="rId58" w:tgtFrame="_new" w:history="1">
        <w:r w:rsidRPr="00863F5A">
          <w:rPr>
            <w:rStyle w:val="Hyperlink"/>
            <w:bCs/>
            <w:noProof/>
          </w:rPr>
          <w:t>https://doi.org/10.1080/13527269600000001</w:t>
        </w:r>
      </w:hyperlink>
    </w:p>
    <w:p w14:paraId="30658628" w14:textId="77777777" w:rsidR="00863F5A" w:rsidRPr="00863F5A" w:rsidRDefault="00863F5A" w:rsidP="00863F5A">
      <w:pPr>
        <w:rPr>
          <w:bCs/>
          <w:noProof/>
        </w:rPr>
      </w:pPr>
    </w:p>
    <w:p w14:paraId="15E8E53C" w14:textId="77777777" w:rsidR="00863F5A" w:rsidRPr="00863F5A" w:rsidRDefault="00863F5A">
      <w:pPr>
        <w:rPr>
          <w:bCs/>
          <w:noProof/>
        </w:rPr>
      </w:pPr>
    </w:p>
    <w:sectPr w:rsidR="00863F5A" w:rsidRPr="00863F5A" w:rsidSect="00963AF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F92DF" w14:textId="77777777" w:rsidR="000537EB" w:rsidRDefault="000537EB" w:rsidP="00CD1DF7">
      <w:pPr>
        <w:spacing w:after="0" w:line="240" w:lineRule="auto"/>
      </w:pPr>
      <w:r>
        <w:separator/>
      </w:r>
    </w:p>
  </w:endnote>
  <w:endnote w:type="continuationSeparator" w:id="0">
    <w:p w14:paraId="5350E474" w14:textId="77777777" w:rsidR="000537EB" w:rsidRDefault="000537EB"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4273673"/>
      <w:docPartObj>
        <w:docPartGallery w:val="Page Numbers (Bottom of Page)"/>
        <w:docPartUnique/>
      </w:docPartObj>
    </w:sdtPr>
    <w:sdtContent>
      <w:sdt>
        <w:sdtPr>
          <w:id w:val="-1769616900"/>
          <w:docPartObj>
            <w:docPartGallery w:val="Page Numbers (Top of Page)"/>
            <w:docPartUnique/>
          </w:docPartObj>
        </w:sdtPr>
        <w:sdtContent>
          <w:p w14:paraId="46CB3A7C" w14:textId="05E2EF8C" w:rsidR="00863F5A" w:rsidRDefault="00863F5A">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46C775FD" w14:textId="77777777" w:rsidR="00863F5A" w:rsidRDefault="00863F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5C65F" w14:textId="77777777" w:rsidR="000537EB" w:rsidRDefault="000537EB" w:rsidP="00CD1DF7">
      <w:pPr>
        <w:spacing w:after="0" w:line="240" w:lineRule="auto"/>
      </w:pPr>
      <w:r>
        <w:separator/>
      </w:r>
    </w:p>
  </w:footnote>
  <w:footnote w:type="continuationSeparator" w:id="0">
    <w:p w14:paraId="19AF4E61" w14:textId="77777777" w:rsidR="000537EB" w:rsidRDefault="000537EB" w:rsidP="00CD1DF7">
      <w:pPr>
        <w:spacing w:after="0" w:line="240" w:lineRule="auto"/>
      </w:pPr>
      <w:r>
        <w:continuationSeparator/>
      </w:r>
    </w:p>
  </w:footnote>
  <w:footnote w:id="1">
    <w:p w14:paraId="0C8AE10E" w14:textId="46D0A95B" w:rsidR="00863F5A" w:rsidRDefault="00863F5A" w:rsidP="009E2654">
      <w:pPr>
        <w:pStyle w:val="FootnoteText"/>
      </w:pPr>
      <w:r>
        <w:rPr>
          <w:rStyle w:val="FootnoteReference"/>
        </w:rPr>
        <w:footnoteRef/>
      </w:r>
      <w:r>
        <w:t xml:space="preserve"> Read more:</w:t>
      </w:r>
      <w:r>
        <w:br/>
      </w:r>
      <w:r w:rsidRPr="009E2654">
        <w:t xml:space="preserve">Sirgy, M. J. (1982). Self-concept in consumer behavior: A critical review. </w:t>
      </w:r>
      <w:r w:rsidRPr="3C431E8A">
        <w:rPr>
          <w:i/>
          <w:iCs/>
        </w:rPr>
        <w:t>Journal of Consumer Research</w:t>
      </w:r>
      <w:r w:rsidRPr="009E2654">
        <w:t xml:space="preserve">, 9(3), 287-300. </w:t>
      </w:r>
      <w:hyperlink r:id="rId1" w:history="1">
        <w:r w:rsidRPr="00FE2FD5">
          <w:rPr>
            <w:rStyle w:val="Hyperlink"/>
          </w:rPr>
          <w:t>https://www.jstor.org/stable/2488624</w:t>
        </w:r>
      </w:hyperlink>
    </w:p>
  </w:footnote>
  <w:footnote w:id="2">
    <w:p w14:paraId="19ED627D" w14:textId="3AEB5158" w:rsidR="00863F5A" w:rsidRDefault="00863F5A">
      <w:pPr>
        <w:pStyle w:val="FootnoteText"/>
      </w:pPr>
      <w:r>
        <w:rPr>
          <w:rStyle w:val="FootnoteReference"/>
        </w:rPr>
        <w:footnoteRef/>
      </w:r>
      <w:r>
        <w:t xml:space="preserve"> Read more:</w:t>
      </w:r>
      <w:r>
        <w:br/>
      </w:r>
      <w:r w:rsidRPr="00A42DA8">
        <w:t xml:space="preserve">Hosany, S., &amp; Martin, D. (2012). Self-image congruence in consumer behavior. </w:t>
      </w:r>
      <w:r w:rsidRPr="3C431E8A">
        <w:rPr>
          <w:i/>
          <w:iCs/>
        </w:rPr>
        <w:t>Journal of Business Research, 65</w:t>
      </w:r>
      <w:r w:rsidRPr="00A42DA8">
        <w:t xml:space="preserve">(5), 685–691. </w:t>
      </w:r>
      <w:hyperlink r:id="rId2" w:tgtFrame="_new" w:history="1">
        <w:r w:rsidRPr="00A42DA8">
          <w:rPr>
            <w:rStyle w:val="Hyperlink"/>
          </w:rPr>
          <w:t>https://doi.org/10.1016/j.jbusres.2011.03.015</w:t>
        </w:r>
      </w:hyperlink>
    </w:p>
    <w:p w14:paraId="18357A35" w14:textId="36AAD3C4" w:rsidR="00863F5A" w:rsidRDefault="00863F5A">
      <w:pPr>
        <w:pStyle w:val="FootnoteText"/>
      </w:pPr>
      <w:r w:rsidRPr="00A42DA8">
        <w:t xml:space="preserve">Sirgy, M. J., Grewal, D., &amp; Mangleburg, T. F. (2000). Retail environment, self-congruity, and retail patronage: An integrative model and a research agenda. </w:t>
      </w:r>
      <w:r w:rsidRPr="00A42DA8">
        <w:rPr>
          <w:i/>
          <w:iCs/>
        </w:rPr>
        <w:t>Journal of Business Research, 49</w:t>
      </w:r>
      <w:r w:rsidRPr="00A42DA8">
        <w:t xml:space="preserve">(2), 127–138. </w:t>
      </w:r>
      <w:hyperlink r:id="rId3" w:tgtFrame="_new" w:history="1">
        <w:r w:rsidRPr="00A42DA8">
          <w:rPr>
            <w:rStyle w:val="Hyperlink"/>
          </w:rPr>
          <w:t>https://doi.org/10.1016/S0148-2963(99)00009-0</w:t>
        </w:r>
      </w:hyperlink>
    </w:p>
  </w:footnote>
  <w:footnote w:id="3">
    <w:p w14:paraId="7F382640" w14:textId="35BC8169" w:rsidR="00863F5A" w:rsidRDefault="00863F5A">
      <w:pPr>
        <w:pStyle w:val="FootnoteText"/>
      </w:pPr>
      <w:r>
        <w:rPr>
          <w:rStyle w:val="FootnoteReference"/>
        </w:rPr>
        <w:footnoteRef/>
      </w:r>
      <w:r>
        <w:t xml:space="preserve"> Read more:</w:t>
      </w:r>
      <w:r>
        <w:br/>
      </w:r>
      <w:r w:rsidRPr="00A42DA8">
        <w:t xml:space="preserve">Malär, L., Krohmer, H., Hoyer, W. D., &amp; Nyffenegger, B. (2011). Emotional brand attachment and brand personality: The relative importance of the actual and the ideal self. </w:t>
      </w:r>
      <w:r w:rsidRPr="3C431E8A">
        <w:rPr>
          <w:i/>
          <w:iCs/>
        </w:rPr>
        <w:t>Journal of Marketing, 75</w:t>
      </w:r>
      <w:r w:rsidRPr="00A42DA8">
        <w:t xml:space="preserve">(4), 35–52. </w:t>
      </w:r>
      <w:hyperlink r:id="rId4" w:tgtFrame="_new" w:history="1">
        <w:r w:rsidRPr="00A42DA8">
          <w:rPr>
            <w:rStyle w:val="Hyperlink"/>
          </w:rPr>
          <w:t>https://doi.org/10.1509/jmkg.75.4.35</w:t>
        </w:r>
      </w:hyperlink>
    </w:p>
    <w:p w14:paraId="60123497" w14:textId="30B4AA02" w:rsidR="00863F5A" w:rsidRDefault="00863F5A">
      <w:pPr>
        <w:pStyle w:val="FootnoteText"/>
      </w:pPr>
      <w:r w:rsidRPr="00A42DA8">
        <w:t xml:space="preserve">Escalas, J. E., &amp; Bettman, J. R. (2005). Self-construal, reference groups, and brand meaning. </w:t>
      </w:r>
      <w:r w:rsidRPr="00A42DA8">
        <w:rPr>
          <w:i/>
          <w:iCs/>
        </w:rPr>
        <w:t>Journal of Consumer Research, 32</w:t>
      </w:r>
      <w:r w:rsidRPr="00A42DA8">
        <w:t xml:space="preserve">(3), 378–389. </w:t>
      </w:r>
      <w:hyperlink r:id="rId5" w:tgtFrame="_new" w:history="1">
        <w:r w:rsidRPr="00A42DA8">
          <w:rPr>
            <w:rStyle w:val="Hyperlink"/>
          </w:rPr>
          <w:t>https://doi.org/10.1086/497549</w:t>
        </w:r>
      </w:hyperlink>
    </w:p>
  </w:footnote>
  <w:footnote w:id="4">
    <w:p w14:paraId="42C87737" w14:textId="3702908C" w:rsidR="00863F5A" w:rsidRDefault="00863F5A">
      <w:pPr>
        <w:pStyle w:val="FootnoteText"/>
      </w:pPr>
      <w:r>
        <w:rPr>
          <w:rStyle w:val="FootnoteReference"/>
        </w:rPr>
        <w:footnoteRef/>
      </w:r>
      <w:r>
        <w:t xml:space="preserve"> Read more:</w:t>
      </w:r>
      <w:r>
        <w:br/>
      </w:r>
      <w:r w:rsidRPr="009E2654">
        <w:t xml:space="preserve">Schau, H. J., &amp; Gilly, M. C. (2003). We are what we post? Self-presentation in personal web space. </w:t>
      </w:r>
      <w:r w:rsidRPr="3C431E8A">
        <w:rPr>
          <w:i/>
          <w:iCs/>
        </w:rPr>
        <w:t>Journal of Consumer Research</w:t>
      </w:r>
      <w:r w:rsidRPr="009E2654">
        <w:t>, 30(3), 383-389.</w:t>
      </w:r>
    </w:p>
    <w:p w14:paraId="56EBB090" w14:textId="517BE500" w:rsidR="00863F5A" w:rsidRDefault="00863F5A">
      <w:pPr>
        <w:pStyle w:val="FootnoteText"/>
      </w:pPr>
      <w:r w:rsidRPr="00A42DA8">
        <w:t xml:space="preserve">Escalas, J. E., &amp; Bettman, J. R. (2005). Self-construal, reference groups, and brand meaning. </w:t>
      </w:r>
      <w:r w:rsidRPr="00A42DA8">
        <w:rPr>
          <w:i/>
          <w:iCs/>
        </w:rPr>
        <w:t>Journal of Consumer Research, 32</w:t>
      </w:r>
      <w:r w:rsidRPr="00A42DA8">
        <w:t xml:space="preserve">(3), 378–389. </w:t>
      </w:r>
      <w:hyperlink r:id="rId6" w:tgtFrame="_new" w:history="1">
        <w:r w:rsidRPr="00A42DA8">
          <w:rPr>
            <w:rStyle w:val="Hyperlink"/>
          </w:rPr>
          <w:t>https://doi.org/10.1086/497549</w:t>
        </w:r>
      </w:hyperlink>
    </w:p>
    <w:p w14:paraId="27921E4C" w14:textId="3777F0AC" w:rsidR="00863F5A" w:rsidRDefault="00863F5A">
      <w:pPr>
        <w:pStyle w:val="FootnoteText"/>
      </w:pPr>
      <w:r w:rsidRPr="00A42DA8">
        <w:t xml:space="preserve">Belk, R. W. (1988). Possessions and the extended self. </w:t>
      </w:r>
      <w:r w:rsidRPr="00A42DA8">
        <w:rPr>
          <w:i/>
          <w:iCs/>
        </w:rPr>
        <w:t>Journal of Consumer Research, 15</w:t>
      </w:r>
      <w:r w:rsidRPr="00A42DA8">
        <w:t xml:space="preserve">(2), 139–168. </w:t>
      </w:r>
      <w:hyperlink r:id="rId7" w:tgtFrame="_new" w:history="1">
        <w:r w:rsidRPr="00A42DA8">
          <w:rPr>
            <w:rStyle w:val="Hyperlink"/>
          </w:rPr>
          <w:t>https://doi.org/10.1086/209154</w:t>
        </w:r>
      </w:hyperlink>
    </w:p>
    <w:p w14:paraId="4F4AD354" w14:textId="12E8D666" w:rsidR="00863F5A" w:rsidRDefault="00863F5A">
      <w:pPr>
        <w:pStyle w:val="FootnoteText"/>
      </w:pPr>
      <w:r w:rsidRPr="00A42DA8">
        <w:t xml:space="preserve">Belk, R. W. (2013). Extended self in a digital world. </w:t>
      </w:r>
      <w:r w:rsidRPr="00A42DA8">
        <w:rPr>
          <w:i/>
          <w:iCs/>
        </w:rPr>
        <w:t>Journal of Consumer Research, 40</w:t>
      </w:r>
      <w:r w:rsidRPr="00A42DA8">
        <w:t xml:space="preserve">(3), 477–500. </w:t>
      </w:r>
      <w:hyperlink r:id="rId8" w:tgtFrame="_new" w:history="1">
        <w:r w:rsidRPr="00A42DA8">
          <w:rPr>
            <w:rStyle w:val="Hyperlink"/>
          </w:rPr>
          <w:t>https://doi.org/10.1086/671052</w:t>
        </w:r>
      </w:hyperlink>
    </w:p>
  </w:footnote>
  <w:footnote w:id="5">
    <w:p w14:paraId="2841BB81" w14:textId="5380FD74" w:rsidR="00863F5A" w:rsidRDefault="00863F5A">
      <w:pPr>
        <w:pStyle w:val="FootnoteText"/>
      </w:pPr>
      <w:r>
        <w:rPr>
          <w:rStyle w:val="FootnoteReference"/>
        </w:rPr>
        <w:footnoteRef/>
      </w:r>
      <w:r>
        <w:t xml:space="preserve"> </w:t>
      </w:r>
      <w:r w:rsidRPr="00F72972">
        <w:t xml:space="preserve">Sirgy, M. J., Johar, J. S., Samli, A. C., &amp; Claiborne, C. B. (1991). Self-congruity versus functional congruity: Predictors of consumer behavior. </w:t>
      </w:r>
      <w:r w:rsidRPr="00F72972">
        <w:rPr>
          <w:i/>
          <w:iCs/>
        </w:rPr>
        <w:t>Journal of the Academy of Marketing Science, 19</w:t>
      </w:r>
      <w:r w:rsidRPr="00F72972">
        <w:t xml:space="preserve">(4), 363–375. </w:t>
      </w:r>
      <w:hyperlink r:id="rId9" w:tgtFrame="_new" w:history="1">
        <w:r w:rsidRPr="00F72972">
          <w:rPr>
            <w:rStyle w:val="Hyperlink"/>
          </w:rPr>
          <w:t>https://doi.org/10.1007/BF02726512</w:t>
        </w:r>
      </w:hyperlink>
    </w:p>
    <w:p w14:paraId="4AC1A412" w14:textId="0B73EDF1" w:rsidR="00863F5A" w:rsidRDefault="00863F5A">
      <w:pPr>
        <w:pStyle w:val="FootnoteText"/>
      </w:pPr>
      <w:r w:rsidRPr="00F72972">
        <w:t xml:space="preserve">de Chernatony, L., &amp; de Mello, S. C. B. (1995). Predicting brand preferences using self-concept theory. </w:t>
      </w:r>
      <w:r w:rsidRPr="00F72972">
        <w:rPr>
          <w:i/>
          <w:iCs/>
        </w:rPr>
        <w:t>Journal of Marketing Communications, 1</w:t>
      </w:r>
      <w:r w:rsidRPr="00F72972">
        <w:t xml:space="preserve">(3), 121–137. </w:t>
      </w:r>
      <w:hyperlink r:id="rId10" w:tgtFrame="_new" w:history="1">
        <w:r w:rsidRPr="00F72972">
          <w:rPr>
            <w:rStyle w:val="Hyperlink"/>
          </w:rPr>
          <w:t>https://doi.org/10.1080/13527269500000013</w:t>
        </w:r>
      </w:hyperlink>
    </w:p>
    <w:p w14:paraId="36EFCBE3" w14:textId="4C44EF9E" w:rsidR="00863F5A" w:rsidRDefault="00863F5A">
      <w:pPr>
        <w:pStyle w:val="FootnoteText"/>
      </w:pPr>
      <w:r w:rsidRPr="00F72972">
        <w:t xml:space="preserve">Malär, L., Krohmer, H., Hoyer, W. D., &amp; Nyffenegger, B. (2011). Emotional brand attachment and brand personality: The relative importance of the actual and the ideal self. </w:t>
      </w:r>
      <w:r w:rsidRPr="00F72972">
        <w:rPr>
          <w:i/>
          <w:iCs/>
        </w:rPr>
        <w:t>Journal of Marketing, 75</w:t>
      </w:r>
      <w:r w:rsidRPr="00F72972">
        <w:t xml:space="preserve">(4), 35–52. </w:t>
      </w:r>
      <w:hyperlink r:id="rId11" w:tgtFrame="_new" w:history="1">
        <w:r w:rsidRPr="00F72972">
          <w:rPr>
            <w:rStyle w:val="Hyperlink"/>
          </w:rPr>
          <w:t>https://doi.org/10.1509/jmkg.75.4.35</w:t>
        </w:r>
      </w:hyperlink>
    </w:p>
    <w:p w14:paraId="73B88B0E" w14:textId="31553563" w:rsidR="00863F5A" w:rsidRDefault="00863F5A">
      <w:pPr>
        <w:pStyle w:val="FootnoteText"/>
      </w:pPr>
      <w:r w:rsidRPr="00F72972">
        <w:t>Yang, X., Zhang, J., &amp; Peracchio, L. A. (2010). Understanding the impact of self</w:t>
      </w:r>
      <w:r w:rsidRPr="00F72972">
        <w:rPr>
          <w:rFonts w:ascii="Cambria Math" w:hAnsi="Cambria Math" w:cs="Cambria Math"/>
        </w:rPr>
        <w:t>‐</w:t>
      </w:r>
      <w:r w:rsidRPr="00F72972">
        <w:t xml:space="preserve">concept on the stylistic properties of images. </w:t>
      </w:r>
      <w:r w:rsidRPr="00F72972">
        <w:rPr>
          <w:i/>
          <w:iCs/>
        </w:rPr>
        <w:t>Journal of Consumer Psychology, 20</w:t>
      </w:r>
      <w:r w:rsidRPr="00F72972">
        <w:t xml:space="preserve">(4), 508–520. </w:t>
      </w:r>
      <w:hyperlink r:id="rId12" w:tgtFrame="_new" w:history="1">
        <w:r w:rsidRPr="00F72972">
          <w:rPr>
            <w:rStyle w:val="Hyperlink"/>
          </w:rPr>
          <w:t>https://doi.org/10.1016/j.jcps.2010.06.012</w:t>
        </w:r>
      </w:hyperlink>
    </w:p>
    <w:p w14:paraId="5231EDB7" w14:textId="0F12407C" w:rsidR="00863F5A" w:rsidRDefault="00863F5A">
      <w:pPr>
        <w:pStyle w:val="FootnoteText"/>
      </w:pPr>
      <w:r w:rsidRPr="00F72972">
        <w:t xml:space="preserve">Zinkhan, G. M., Haytko, D. L., &amp; Ward, A. (1996). Self-concept theory: Applications in advertising. </w:t>
      </w:r>
      <w:r w:rsidRPr="00F72972">
        <w:rPr>
          <w:i/>
          <w:iCs/>
        </w:rPr>
        <w:t>Journal of Marketing Communications, 2</w:t>
      </w:r>
      <w:r w:rsidRPr="00F72972">
        <w:t xml:space="preserve">(1), 1–19. </w:t>
      </w:r>
      <w:hyperlink r:id="rId13" w:tgtFrame="_new" w:history="1">
        <w:r w:rsidRPr="00F72972">
          <w:rPr>
            <w:rStyle w:val="Hyperlink"/>
          </w:rPr>
          <w:t>https://doi.org/10.1080/13527269600000001</w:t>
        </w:r>
      </w:hyperlink>
    </w:p>
  </w:footnote>
  <w:footnote w:id="6">
    <w:p w14:paraId="2FDECF1F" w14:textId="6C604BC6" w:rsidR="00863F5A" w:rsidRDefault="00863F5A">
      <w:pPr>
        <w:pStyle w:val="FootnoteText"/>
      </w:pPr>
      <w:r>
        <w:rPr>
          <w:rStyle w:val="FootnoteReference"/>
        </w:rPr>
        <w:footnoteRef/>
      </w:r>
      <w:r>
        <w:t xml:space="preserve"> Read more:</w:t>
      </w:r>
      <w:r>
        <w:br/>
      </w:r>
      <w:r w:rsidRPr="00436718">
        <w:t xml:space="preserve">Malik, </w:t>
      </w:r>
      <w:r>
        <w:t>A., Merunka, D., Akram, M.S., Barnes, B.R., Chen, A.</w:t>
      </w:r>
      <w:r w:rsidRPr="00436718">
        <w:t>, S. (2020). Self</w:t>
      </w:r>
      <w:r w:rsidRPr="00436718">
        <w:rPr>
          <w:rFonts w:ascii="Cambria Math" w:hAnsi="Cambria Math" w:cs="Cambria Math"/>
        </w:rPr>
        <w:t>‐</w:t>
      </w:r>
      <w:r w:rsidRPr="00436718">
        <w:t xml:space="preserve">concept, individual characteristics, and counterfeit consumption: Evidence from an emerging market. </w:t>
      </w:r>
      <w:r w:rsidRPr="3C431E8A">
        <w:rPr>
          <w:i/>
          <w:iCs/>
        </w:rPr>
        <w:t>Psychology &amp; Marketing, 37</w:t>
      </w:r>
      <w:r w:rsidRPr="00436718">
        <w:t xml:space="preserve">(3), 375–388. </w:t>
      </w:r>
      <w:hyperlink r:id="rId14" w:tgtFrame="_new" w:history="1">
        <w:r w:rsidRPr="00436718">
          <w:rPr>
            <w:rStyle w:val="Hyperlink"/>
          </w:rPr>
          <w:t>https://doi.org/10.1002/mar.21386</w:t>
        </w:r>
      </w:hyperlink>
    </w:p>
    <w:p w14:paraId="0C3D619C" w14:textId="408F2921" w:rsidR="00863F5A" w:rsidRDefault="00863F5A">
      <w:pPr>
        <w:pStyle w:val="FootnoteText"/>
      </w:pPr>
      <w:r w:rsidRPr="00436718">
        <w:t xml:space="preserve">Toth, M. (2014). The role of self-concept in consumer behavior (Master's thesis, University of Nevada, Las Vegas). UNLV Theses, Dissertations, Professional Papers, and Capstones. </w:t>
      </w:r>
      <w:hyperlink r:id="rId15" w:tgtFrame="_new" w:history="1">
        <w:r w:rsidRPr="00436718">
          <w:rPr>
            <w:rStyle w:val="Hyperlink"/>
          </w:rPr>
          <w:t>https://digitalscholarship.unlv.edu/thesesdissertations/2161/</w:t>
        </w:r>
      </w:hyperlink>
    </w:p>
    <w:p w14:paraId="4226A51C" w14:textId="77777777" w:rsidR="00863F5A" w:rsidRDefault="00863F5A">
      <w:pPr>
        <w:pStyle w:val="FootnoteText"/>
      </w:pPr>
    </w:p>
  </w:footnote>
  <w:footnote w:id="7">
    <w:p w14:paraId="7F812B6D" w14:textId="4A7E3591" w:rsidR="00863F5A" w:rsidRDefault="00863F5A">
      <w:pPr>
        <w:pStyle w:val="FootnoteText"/>
      </w:pPr>
      <w:r>
        <w:rPr>
          <w:rStyle w:val="FootnoteReference"/>
        </w:rPr>
        <w:footnoteRef/>
      </w:r>
      <w:r>
        <w:t xml:space="preserve"> </w:t>
      </w:r>
      <w:r w:rsidRPr="003D4988">
        <w:t xml:space="preserve">Ahuvia, A. C., Carroll, B., &amp; Yang, Y. (2006). Consumer culture theory and lifestyle segmentation. </w:t>
      </w:r>
      <w:r w:rsidRPr="003D4988">
        <w:rPr>
          <w:i/>
          <w:iCs/>
        </w:rPr>
        <w:t>Innovative Marketing</w:t>
      </w:r>
      <w:r w:rsidRPr="003D4988">
        <w:t>, 2(4), 33–40.</w:t>
      </w:r>
    </w:p>
    <w:p w14:paraId="3A9DF006" w14:textId="04EC587D" w:rsidR="00863F5A" w:rsidRDefault="00863F5A">
      <w:pPr>
        <w:pStyle w:val="FootnoteText"/>
      </w:pPr>
      <w:r w:rsidRPr="00210A33">
        <w:t xml:space="preserve">Grunert, K. G., &amp; Juhl, H. J. (1995). </w:t>
      </w:r>
      <w:r w:rsidRPr="003D4988">
        <w:t xml:space="preserve">Values, environmental attitudes, and buying of organic foods. </w:t>
      </w:r>
      <w:r w:rsidRPr="003D4988">
        <w:rPr>
          <w:i/>
          <w:iCs/>
        </w:rPr>
        <w:t>Journal of Economic Psychology</w:t>
      </w:r>
      <w:r w:rsidRPr="003D4988">
        <w:t>, 16(1), 39–62.</w:t>
      </w:r>
      <w:r>
        <w:t xml:space="preserve"> </w:t>
      </w:r>
      <w:hyperlink r:id="rId16" w:tgtFrame="_blank" w:tooltip="Persistent link using digital object identifier" w:history="1">
        <w:r w:rsidRPr="003D4988">
          <w:rPr>
            <w:rStyle w:val="Hyperlink"/>
          </w:rPr>
          <w:t>https://doi.org/10.1016/0167-4870(94)00034-8</w:t>
        </w:r>
      </w:hyperlink>
    </w:p>
    <w:p w14:paraId="66BEEFD8" w14:textId="16006D86" w:rsidR="00863F5A" w:rsidRDefault="00863F5A" w:rsidP="003D4988">
      <w:pPr>
        <w:pStyle w:val="FootnoteText"/>
      </w:pPr>
      <w:r>
        <w:t xml:space="preserve">Kahle, L. R., Beatty, S. E., &amp; Homer, P. M. (1986). Alternative measurement approaches to consumer values: The List of Values (LOV) and Values and Life Style (VALS). Journal of Consumer Research, 13(3), 405–409. </w:t>
      </w:r>
      <w:hyperlink r:id="rId17" w:history="1">
        <w:r w:rsidRPr="00900ECC">
          <w:rPr>
            <w:rStyle w:val="Hyperlink"/>
          </w:rPr>
          <w:t>https://doi.org/10.1086/209079</w:t>
        </w:r>
      </w:hyperlink>
    </w:p>
    <w:p w14:paraId="1E51A5F5" w14:textId="6D728B57" w:rsidR="00863F5A" w:rsidRDefault="00863F5A" w:rsidP="003D4988">
      <w:pPr>
        <w:pStyle w:val="FootnoteText"/>
      </w:pPr>
      <w:r>
        <w:t xml:space="preserve">Berkman, H.W., Gilson, C.C. (1974). </w:t>
      </w:r>
      <w:r w:rsidRPr="003D4988">
        <w:t>Consumer life styles and market segmentation</w:t>
      </w:r>
      <w:r>
        <w:t xml:space="preserve">. Journal of Academy of Marketing Science, 2, pp. 189-200. </w:t>
      </w:r>
      <w:hyperlink r:id="rId18" w:history="1">
        <w:r w:rsidRPr="00900ECC">
          <w:rPr>
            <w:rStyle w:val="Hyperlink"/>
          </w:rPr>
          <w:t>https://link.springer.com/article/10.1007/bf02729512</w:t>
        </w:r>
      </w:hyperlink>
    </w:p>
    <w:p w14:paraId="1BBA0293" w14:textId="77777777" w:rsidR="00863F5A" w:rsidRPr="0040266B" w:rsidRDefault="00863F5A" w:rsidP="0040266B">
      <w:pPr>
        <w:pStyle w:val="FootnoteText"/>
      </w:pPr>
      <w:r w:rsidRPr="0040266B">
        <w:t xml:space="preserve">Plummer, J. T. (1974). The concept and application of life style segmentation. </w:t>
      </w:r>
      <w:r w:rsidRPr="0040266B">
        <w:rPr>
          <w:i/>
          <w:iCs/>
        </w:rPr>
        <w:t>Journal of Marketing, 38</w:t>
      </w:r>
      <w:r w:rsidRPr="0040266B">
        <w:t xml:space="preserve">(1), 33–37. </w:t>
      </w:r>
      <w:hyperlink r:id="rId19" w:tgtFrame="_blank" w:history="1">
        <w:r w:rsidRPr="0040266B">
          <w:rPr>
            <w:rStyle w:val="Hyperlink"/>
          </w:rPr>
          <w:t>https://doi.org/10.2307/1250164</w:t>
        </w:r>
      </w:hyperlink>
    </w:p>
    <w:p w14:paraId="1B81731D" w14:textId="77777777" w:rsidR="00863F5A" w:rsidRDefault="00863F5A" w:rsidP="003D4988">
      <w:pPr>
        <w:pStyle w:val="FootnoteText"/>
      </w:pPr>
    </w:p>
    <w:p w14:paraId="250702C0" w14:textId="77777777" w:rsidR="00863F5A" w:rsidRDefault="00863F5A" w:rsidP="003D4988">
      <w:pPr>
        <w:pStyle w:val="FootnoteText"/>
      </w:pPr>
    </w:p>
  </w:footnote>
  <w:footnote w:id="8">
    <w:p w14:paraId="4C2E8A2D" w14:textId="1717A601" w:rsidR="00863F5A" w:rsidRDefault="00863F5A">
      <w:pPr>
        <w:pStyle w:val="FootnoteText"/>
      </w:pPr>
      <w:r>
        <w:rPr>
          <w:rStyle w:val="FootnoteReference"/>
        </w:rPr>
        <w:footnoteRef/>
      </w:r>
      <w:r>
        <w:t xml:space="preserve"> Read more:</w:t>
      </w:r>
      <w:r>
        <w:br/>
      </w:r>
      <w:r w:rsidRPr="003D4988">
        <w:t xml:space="preserve">Ahuvia, A. C., Carroll, B., &amp; Yang, Y. (2006). Consumer culture theory and lifestyle segmentation. </w:t>
      </w:r>
      <w:r w:rsidRPr="3C431E8A">
        <w:rPr>
          <w:i/>
          <w:iCs/>
        </w:rPr>
        <w:t>Innovative Marketing</w:t>
      </w:r>
      <w:r w:rsidRPr="003D4988">
        <w:t>, 2(4), 33–40.</w:t>
      </w:r>
    </w:p>
    <w:p w14:paraId="02A5600F" w14:textId="62B5B39A" w:rsidR="00863F5A" w:rsidRDefault="00863F5A">
      <w:pPr>
        <w:pStyle w:val="FootnoteText"/>
      </w:pPr>
      <w:r>
        <w:t>Ernst &amp; Young (2007). LOHAS Lifestyle of Health and Sustainability.</w:t>
      </w:r>
      <w:r w:rsidRPr="0040266B">
        <w:t xml:space="preserve"> </w:t>
      </w:r>
      <w:hyperlink r:id="rId20" w:history="1">
        <w:r w:rsidRPr="00900ECC">
          <w:rPr>
            <w:rStyle w:val="Hyperlink"/>
          </w:rPr>
          <w:t>https://www.lohas.se/wp-content/uploads/2015/07/ErnstYoung-Studie-2008_ey_LOHAS_e.pdf</w:t>
        </w:r>
      </w:hyperlink>
    </w:p>
    <w:p w14:paraId="52DA97A8" w14:textId="3B7F6F23" w:rsidR="00863F5A" w:rsidRDefault="00863F5A">
      <w:pPr>
        <w:pStyle w:val="FootnoteText"/>
      </w:pPr>
      <w:r>
        <w:t xml:space="preserve">Han, S., Lee, Y. (2022). </w:t>
      </w:r>
      <w:r w:rsidRPr="0040266B">
        <w:t>Analysis of the impacts of social class and lifestyle on consumption of organic foods in South Korea</w:t>
      </w:r>
      <w:r>
        <w:t xml:space="preserve">. Heliyon, 8(10). </w:t>
      </w:r>
      <w:hyperlink r:id="rId21" w:history="1">
        <w:r w:rsidRPr="00900ECC">
          <w:rPr>
            <w:rStyle w:val="Hyperlink"/>
          </w:rPr>
          <w:t>https://www.cell.com/heliyon/fulltext/S2405-8440(22)02286-1?_returnURL=https%3A%2F%2Flinkinghub.elsevier.com%2Fretrieve%2Fpii%2FS2405844022022861%3Fshowall%3Dtrue</w:t>
        </w:r>
      </w:hyperlink>
    </w:p>
    <w:p w14:paraId="223C0D99" w14:textId="77777777" w:rsidR="00863F5A" w:rsidRDefault="00863F5A">
      <w:pPr>
        <w:pStyle w:val="FootnoteText"/>
      </w:pPr>
    </w:p>
  </w:footnote>
  <w:footnote w:id="9">
    <w:p w14:paraId="70DAD539" w14:textId="232CF1EC" w:rsidR="00863F5A" w:rsidRDefault="00863F5A" w:rsidP="003D4988">
      <w:pPr>
        <w:pStyle w:val="FootnoteText"/>
      </w:pPr>
      <w:r>
        <w:rPr>
          <w:rStyle w:val="FootnoteReference"/>
        </w:rPr>
        <w:footnoteRef/>
      </w:r>
      <w:r>
        <w:t xml:space="preserve"> Read more:</w:t>
      </w:r>
      <w:r>
        <w:br/>
      </w:r>
      <w:r w:rsidRPr="003D4988">
        <w:t xml:space="preserve">Kahle, L. R., Beatty, S. E., &amp; Homer, P. M. (1986). Alternative measurement approaches to consumer values: The List of Values (LOV) and Values and Life Style (VALS). </w:t>
      </w:r>
      <w:r w:rsidRPr="3C431E8A">
        <w:rPr>
          <w:i/>
          <w:iCs/>
        </w:rPr>
        <w:t>Journal of Consumer Research, 13</w:t>
      </w:r>
      <w:r w:rsidRPr="003D4988">
        <w:t xml:space="preserve">(3), 405–409. </w:t>
      </w:r>
      <w:hyperlink r:id="rId22" w:tgtFrame="_blank" w:history="1">
        <w:r w:rsidRPr="003D4988">
          <w:rPr>
            <w:rStyle w:val="Hyperlink"/>
          </w:rPr>
          <w:t>https://doi.org/10.1086/209079</w:t>
        </w:r>
      </w:hyperlink>
    </w:p>
    <w:p w14:paraId="6E01E800" w14:textId="3BF11BDF" w:rsidR="00863F5A" w:rsidRDefault="00863F5A" w:rsidP="003D4988">
      <w:pPr>
        <w:pStyle w:val="FootnoteText"/>
      </w:pPr>
      <w:r>
        <w:t xml:space="preserve">Marchand, J., Khallaayoune, Z. (2010). </w:t>
      </w:r>
      <w:r w:rsidRPr="002312CE">
        <w:t>‘LOV’ and the big screen: A value-system segmentation of movie goers</w:t>
      </w:r>
      <w:r>
        <w:t xml:space="preserve">. </w:t>
      </w:r>
      <w:r w:rsidRPr="002312CE">
        <w:t>Journal of Targeting, Measurement and Analysis for Marketing</w:t>
      </w:r>
      <w:r>
        <w:t xml:space="preserve">. 18, 177-188. </w:t>
      </w:r>
      <w:hyperlink r:id="rId23" w:history="1">
        <w:r w:rsidRPr="00900ECC">
          <w:rPr>
            <w:rStyle w:val="Hyperlink"/>
          </w:rPr>
          <w:t>https://link.springer.com/article/10.1057/jt.2010.7</w:t>
        </w:r>
      </w:hyperlink>
    </w:p>
    <w:p w14:paraId="3F4E9820" w14:textId="705C53E3" w:rsidR="00863F5A" w:rsidRDefault="00863F5A">
      <w:pPr>
        <w:pStyle w:val="FootnoteText"/>
      </w:pPr>
      <w:r w:rsidRPr="00FD40C0">
        <w:t xml:space="preserve">Vyncke, P. (2002). Lifestyle segmentation: From attitudes, interests and opinions, to values, aesthetic styles, life visions and media preferences. </w:t>
      </w:r>
      <w:r w:rsidRPr="00FD40C0">
        <w:rPr>
          <w:i/>
          <w:iCs/>
        </w:rPr>
        <w:t>European Journal of Communication</w:t>
      </w:r>
      <w:r w:rsidRPr="00FD40C0">
        <w:t xml:space="preserve">, </w:t>
      </w:r>
      <w:r w:rsidRPr="00FD40C0">
        <w:rPr>
          <w:i/>
          <w:iCs/>
        </w:rPr>
        <w:t>17</w:t>
      </w:r>
      <w:r w:rsidRPr="00FD40C0">
        <w:t xml:space="preserve">(4), 445–463. </w:t>
      </w:r>
      <w:hyperlink r:id="rId24" w:tgtFrame="_new" w:history="1">
        <w:r w:rsidRPr="00FD40C0">
          <w:rPr>
            <w:rStyle w:val="Hyperlink"/>
          </w:rPr>
          <w:t>https://doi.org/10.1177/02673231020170040301</w:t>
        </w:r>
      </w:hyperlink>
    </w:p>
    <w:p w14:paraId="1054AF19" w14:textId="77777777" w:rsidR="00863F5A" w:rsidRPr="00C5767A" w:rsidRDefault="00863F5A" w:rsidP="00C5767A">
      <w:pPr>
        <w:pStyle w:val="FootnoteText"/>
      </w:pPr>
      <w:r>
        <w:t xml:space="preserve">Wells, W.D. (1975). Psychographics: A Critical Review. Journal of Marketing Research., Vol. 12, Iss. 2. </w:t>
      </w:r>
      <w:hyperlink r:id="rId25" w:history="1">
        <w:r w:rsidRPr="00C5767A">
          <w:rPr>
            <w:rStyle w:val="Hyperlink"/>
          </w:rPr>
          <w:t>https://doi.org/10.1177/002224377501200210</w:t>
        </w:r>
      </w:hyperlink>
    </w:p>
    <w:p w14:paraId="5F2D066B" w14:textId="1BCE1A77" w:rsidR="00863F5A" w:rsidRDefault="00863F5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1D8EF" w14:textId="24230AE5" w:rsidR="00863F5A" w:rsidRDefault="00863F5A">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CKghaNzy" int2:invalidationBookmarkName="" int2:hashCode="Dgcw1gwHv/ZQV2" int2:id="pvo1F4Vk">
      <int2:state int2:value="Rejected" int2:type="style"/>
    </int2:bookmark>
    <int2:bookmark int2:bookmarkName="_Int_4okQ0rsf" int2:invalidationBookmarkName="" int2:hashCode="Tt+hbXIew+hhuE" int2:id="OUEtAljg">
      <int2:state int2:value="Rejected" int2:type="style"/>
    </int2:bookmark>
    <int2:bookmark int2:bookmarkName="_Int_Ozb6Ynak" int2:invalidationBookmarkName="" int2:hashCode="SBclz1o4ePEFG1" int2:id="iBvdTyxD">
      <int2:state int2:value="Rejected" int2:type="style"/>
    </int2:bookmark>
    <int2:bookmark int2:bookmarkName="_Int_C4xQtQJt" int2:invalidationBookmarkName="" int2:hashCode="eK1rYFm+X/BbDF" int2:id="e2fmavD2">
      <int2:state int2:value="Rejected" int2:type="style"/>
    </int2:bookmark>
    <int2:bookmark int2:bookmarkName="_Int_z2xdHFTU" int2:invalidationBookmarkName="" int2:hashCode="dKLld8uQPneExc" int2:id="NgDJacAW">
      <int2:state int2:value="Rejected" int2:type="style"/>
    </int2:bookmark>
    <int2:bookmark int2:bookmarkName="_Int_Ou4slGGM" int2:invalidationBookmarkName="" int2:hashCode="PydjB0c3hXomnO" int2:id="7Z1GnWfi">
      <int2:state int2:value="Rejected" int2:type="style"/>
    </int2:bookmark>
    <int2:bookmark int2:bookmarkName="_Int_A5eUNB2V" int2:invalidationBookmarkName="" int2:hashCode="Dgcw1gwHv/ZQV2" int2:id="kXp6tEQ5">
      <int2:state int2:value="Rejected" int2:type="style"/>
    </int2:bookmark>
    <int2:bookmark int2:bookmarkName="_Int_BrVAhFoD" int2:invalidationBookmarkName="" int2:hashCode="Dgcw1gwHv/ZQV2" int2:id="aZtilApc">
      <int2:state int2:value="Rejected" int2:type="styl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48CF"/>
    <w:multiLevelType w:val="multilevel"/>
    <w:tmpl w:val="D5CEB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291F41"/>
    <w:multiLevelType w:val="multilevel"/>
    <w:tmpl w:val="8A3471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E82EDE"/>
    <w:multiLevelType w:val="hybridMultilevel"/>
    <w:tmpl w:val="3D02E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5002C"/>
    <w:multiLevelType w:val="multilevel"/>
    <w:tmpl w:val="84AC2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890091"/>
    <w:multiLevelType w:val="multilevel"/>
    <w:tmpl w:val="DF462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8348E0"/>
    <w:multiLevelType w:val="multilevel"/>
    <w:tmpl w:val="E064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360D6C"/>
    <w:multiLevelType w:val="multilevel"/>
    <w:tmpl w:val="11F68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BA3716"/>
    <w:multiLevelType w:val="multilevel"/>
    <w:tmpl w:val="FC46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FF3C8A"/>
    <w:multiLevelType w:val="multilevel"/>
    <w:tmpl w:val="7D6E8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C7413B"/>
    <w:multiLevelType w:val="hybridMultilevel"/>
    <w:tmpl w:val="8B547880"/>
    <w:lvl w:ilvl="0" w:tplc="FFFFFFF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10F52FF"/>
    <w:multiLevelType w:val="hybridMultilevel"/>
    <w:tmpl w:val="81D43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2A0781"/>
    <w:multiLevelType w:val="hybridMultilevel"/>
    <w:tmpl w:val="2C0877B8"/>
    <w:lvl w:ilvl="0" w:tplc="FFFFFFF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6953562"/>
    <w:multiLevelType w:val="multilevel"/>
    <w:tmpl w:val="5BDC6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DE4E14"/>
    <w:multiLevelType w:val="multilevel"/>
    <w:tmpl w:val="11A8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6373A9"/>
    <w:multiLevelType w:val="multilevel"/>
    <w:tmpl w:val="CDA27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C77741C"/>
    <w:multiLevelType w:val="hybridMultilevel"/>
    <w:tmpl w:val="5956B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E86862"/>
    <w:multiLevelType w:val="hybridMultilevel"/>
    <w:tmpl w:val="8B944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63431E"/>
    <w:multiLevelType w:val="multilevel"/>
    <w:tmpl w:val="2026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B170328"/>
    <w:multiLevelType w:val="multilevel"/>
    <w:tmpl w:val="80F0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F96132"/>
    <w:multiLevelType w:val="multilevel"/>
    <w:tmpl w:val="FD322D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8EE721D"/>
    <w:multiLevelType w:val="multilevel"/>
    <w:tmpl w:val="0674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A441F5"/>
    <w:multiLevelType w:val="hybridMultilevel"/>
    <w:tmpl w:val="48C2BEA8"/>
    <w:lvl w:ilvl="0" w:tplc="FFFFFFF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F5E6932"/>
    <w:multiLevelType w:val="hybridMultilevel"/>
    <w:tmpl w:val="32FA1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FC35C1"/>
    <w:multiLevelType w:val="hybridMultilevel"/>
    <w:tmpl w:val="06A66E3C"/>
    <w:lvl w:ilvl="0" w:tplc="BA2A54FE">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497C51"/>
    <w:multiLevelType w:val="hybridMultilevel"/>
    <w:tmpl w:val="F506846C"/>
    <w:lvl w:ilvl="0" w:tplc="FFFFFFF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9D9075B"/>
    <w:multiLevelType w:val="multilevel"/>
    <w:tmpl w:val="DB00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447C6B"/>
    <w:multiLevelType w:val="hybridMultilevel"/>
    <w:tmpl w:val="DB140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F20C56"/>
    <w:multiLevelType w:val="multilevel"/>
    <w:tmpl w:val="F2D43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E4116F"/>
    <w:multiLevelType w:val="hybridMultilevel"/>
    <w:tmpl w:val="8DB4D03C"/>
    <w:lvl w:ilvl="0" w:tplc="FFFFFFF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40B29D0"/>
    <w:multiLevelType w:val="hybridMultilevel"/>
    <w:tmpl w:val="99223696"/>
    <w:lvl w:ilvl="0" w:tplc="FFFFFFF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4506003"/>
    <w:multiLevelType w:val="hybridMultilevel"/>
    <w:tmpl w:val="8DB4D03C"/>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2" w15:restartNumberingAfterBreak="0">
    <w:nsid w:val="7AEC7223"/>
    <w:multiLevelType w:val="hybridMultilevel"/>
    <w:tmpl w:val="3D02E2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B6356AF"/>
    <w:multiLevelType w:val="multilevel"/>
    <w:tmpl w:val="73AE6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BF2E80"/>
    <w:multiLevelType w:val="multilevel"/>
    <w:tmpl w:val="5D6E9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4442445">
    <w:abstractNumId w:val="10"/>
  </w:num>
  <w:num w:numId="2" w16cid:durableId="1959331709">
    <w:abstractNumId w:val="6"/>
  </w:num>
  <w:num w:numId="3" w16cid:durableId="1163551000">
    <w:abstractNumId w:val="4"/>
  </w:num>
  <w:num w:numId="4" w16cid:durableId="625165156">
    <w:abstractNumId w:val="14"/>
  </w:num>
  <w:num w:numId="5" w16cid:durableId="1034187200">
    <w:abstractNumId w:val="34"/>
  </w:num>
  <w:num w:numId="6" w16cid:durableId="783235000">
    <w:abstractNumId w:val="17"/>
  </w:num>
  <w:num w:numId="7" w16cid:durableId="823937636">
    <w:abstractNumId w:val="7"/>
  </w:num>
  <w:num w:numId="8" w16cid:durableId="269507728">
    <w:abstractNumId w:val="13"/>
  </w:num>
  <w:num w:numId="9" w16cid:durableId="312149961">
    <w:abstractNumId w:val="1"/>
  </w:num>
  <w:num w:numId="10" w16cid:durableId="1165705532">
    <w:abstractNumId w:val="5"/>
  </w:num>
  <w:num w:numId="11" w16cid:durableId="2142723902">
    <w:abstractNumId w:val="3"/>
  </w:num>
  <w:num w:numId="12" w16cid:durableId="1361201675">
    <w:abstractNumId w:val="19"/>
  </w:num>
  <w:num w:numId="13" w16cid:durableId="928462876">
    <w:abstractNumId w:val="21"/>
  </w:num>
  <w:num w:numId="14" w16cid:durableId="466123779">
    <w:abstractNumId w:val="33"/>
  </w:num>
  <w:num w:numId="15" w16cid:durableId="1023283989">
    <w:abstractNumId w:val="26"/>
  </w:num>
  <w:num w:numId="16" w16cid:durableId="730229865">
    <w:abstractNumId w:val="8"/>
  </w:num>
  <w:num w:numId="17" w16cid:durableId="797991581">
    <w:abstractNumId w:val="12"/>
  </w:num>
  <w:num w:numId="18" w16cid:durableId="459760494">
    <w:abstractNumId w:val="28"/>
  </w:num>
  <w:num w:numId="19" w16cid:durableId="1384252932">
    <w:abstractNumId w:val="20"/>
  </w:num>
  <w:num w:numId="20" w16cid:durableId="1003825198">
    <w:abstractNumId w:val="0"/>
  </w:num>
  <w:num w:numId="21" w16cid:durableId="1085686100">
    <w:abstractNumId w:val="2"/>
  </w:num>
  <w:num w:numId="22" w16cid:durableId="939676249">
    <w:abstractNumId w:val="24"/>
  </w:num>
  <w:num w:numId="23" w16cid:durableId="806238823">
    <w:abstractNumId w:val="27"/>
  </w:num>
  <w:num w:numId="24" w16cid:durableId="140000563">
    <w:abstractNumId w:val="16"/>
  </w:num>
  <w:num w:numId="25" w16cid:durableId="1826511584">
    <w:abstractNumId w:val="15"/>
  </w:num>
  <w:num w:numId="26" w16cid:durableId="85344377">
    <w:abstractNumId w:val="23"/>
  </w:num>
  <w:num w:numId="27" w16cid:durableId="1276911662">
    <w:abstractNumId w:val="32"/>
  </w:num>
  <w:num w:numId="28" w16cid:durableId="1207526125">
    <w:abstractNumId w:val="29"/>
  </w:num>
  <w:num w:numId="29" w16cid:durableId="412317180">
    <w:abstractNumId w:val="31"/>
  </w:num>
  <w:num w:numId="30" w16cid:durableId="2119986480">
    <w:abstractNumId w:val="25"/>
  </w:num>
  <w:num w:numId="31" w16cid:durableId="1649939833">
    <w:abstractNumId w:val="11"/>
  </w:num>
  <w:num w:numId="32" w16cid:durableId="215705158">
    <w:abstractNumId w:val="30"/>
  </w:num>
  <w:num w:numId="33" w16cid:durableId="1418139262">
    <w:abstractNumId w:val="22"/>
  </w:num>
  <w:num w:numId="34" w16cid:durableId="1854372895">
    <w:abstractNumId w:val="9"/>
  </w:num>
  <w:num w:numId="35" w16cid:durableId="1112940808">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20D9C"/>
    <w:rsid w:val="0002319F"/>
    <w:rsid w:val="00024527"/>
    <w:rsid w:val="000478AE"/>
    <w:rsid w:val="00052846"/>
    <w:rsid w:val="00052CED"/>
    <w:rsid w:val="000537EB"/>
    <w:rsid w:val="00077726"/>
    <w:rsid w:val="00077A06"/>
    <w:rsid w:val="00097677"/>
    <w:rsid w:val="000A009A"/>
    <w:rsid w:val="000B5581"/>
    <w:rsid w:val="000B6BCC"/>
    <w:rsid w:val="000D5DA1"/>
    <w:rsid w:val="000F33D6"/>
    <w:rsid w:val="000F5BFD"/>
    <w:rsid w:val="000F75B3"/>
    <w:rsid w:val="00114608"/>
    <w:rsid w:val="00115808"/>
    <w:rsid w:val="00141CA0"/>
    <w:rsid w:val="0015181F"/>
    <w:rsid w:val="00162D68"/>
    <w:rsid w:val="0019764E"/>
    <w:rsid w:val="001C1842"/>
    <w:rsid w:val="001D2C67"/>
    <w:rsid w:val="001D5A33"/>
    <w:rsid w:val="001E66CC"/>
    <w:rsid w:val="00200523"/>
    <w:rsid w:val="00203CA8"/>
    <w:rsid w:val="0020DB33"/>
    <w:rsid w:val="00210A33"/>
    <w:rsid w:val="00215410"/>
    <w:rsid w:val="002312CE"/>
    <w:rsid w:val="00232AAB"/>
    <w:rsid w:val="0023334D"/>
    <w:rsid w:val="002508F9"/>
    <w:rsid w:val="00263145"/>
    <w:rsid w:val="00270CCC"/>
    <w:rsid w:val="002746E0"/>
    <w:rsid w:val="002A4E9B"/>
    <w:rsid w:val="002B4727"/>
    <w:rsid w:val="002D73EE"/>
    <w:rsid w:val="002E06C2"/>
    <w:rsid w:val="00322079"/>
    <w:rsid w:val="00341BC7"/>
    <w:rsid w:val="00350669"/>
    <w:rsid w:val="0036405D"/>
    <w:rsid w:val="00365BDB"/>
    <w:rsid w:val="00382F2D"/>
    <w:rsid w:val="00383234"/>
    <w:rsid w:val="00390195"/>
    <w:rsid w:val="0039360F"/>
    <w:rsid w:val="003973CF"/>
    <w:rsid w:val="003A25A2"/>
    <w:rsid w:val="003C6B17"/>
    <w:rsid w:val="003D1ED0"/>
    <w:rsid w:val="003D4988"/>
    <w:rsid w:val="003E74C8"/>
    <w:rsid w:val="003F3123"/>
    <w:rsid w:val="003F653E"/>
    <w:rsid w:val="0040266B"/>
    <w:rsid w:val="004105E4"/>
    <w:rsid w:val="004165DE"/>
    <w:rsid w:val="004173A7"/>
    <w:rsid w:val="00436718"/>
    <w:rsid w:val="00460FE1"/>
    <w:rsid w:val="00463346"/>
    <w:rsid w:val="004647CC"/>
    <w:rsid w:val="0047018E"/>
    <w:rsid w:val="004721B7"/>
    <w:rsid w:val="0047678F"/>
    <w:rsid w:val="004955CB"/>
    <w:rsid w:val="004A5B58"/>
    <w:rsid w:val="004B1CA7"/>
    <w:rsid w:val="004B5045"/>
    <w:rsid w:val="004C5CD7"/>
    <w:rsid w:val="004D78FC"/>
    <w:rsid w:val="005268A9"/>
    <w:rsid w:val="00563C18"/>
    <w:rsid w:val="00587650"/>
    <w:rsid w:val="005C034F"/>
    <w:rsid w:val="005C25D9"/>
    <w:rsid w:val="005C28C8"/>
    <w:rsid w:val="005C3D80"/>
    <w:rsid w:val="005E515D"/>
    <w:rsid w:val="006034C1"/>
    <w:rsid w:val="00610335"/>
    <w:rsid w:val="00614AA1"/>
    <w:rsid w:val="00625848"/>
    <w:rsid w:val="00633FD2"/>
    <w:rsid w:val="006354EC"/>
    <w:rsid w:val="00636866"/>
    <w:rsid w:val="00637C0E"/>
    <w:rsid w:val="00644FD8"/>
    <w:rsid w:val="0064525D"/>
    <w:rsid w:val="00650BCF"/>
    <w:rsid w:val="006519D8"/>
    <w:rsid w:val="00652714"/>
    <w:rsid w:val="00660248"/>
    <w:rsid w:val="0068036A"/>
    <w:rsid w:val="006832D3"/>
    <w:rsid w:val="0068447D"/>
    <w:rsid w:val="00696E93"/>
    <w:rsid w:val="006A4A2B"/>
    <w:rsid w:val="006A54C1"/>
    <w:rsid w:val="006A7C5E"/>
    <w:rsid w:val="006B152A"/>
    <w:rsid w:val="006B6491"/>
    <w:rsid w:val="006C48F9"/>
    <w:rsid w:val="006C7C3B"/>
    <w:rsid w:val="006D722F"/>
    <w:rsid w:val="006E212C"/>
    <w:rsid w:val="006E268B"/>
    <w:rsid w:val="0070352B"/>
    <w:rsid w:val="0071412E"/>
    <w:rsid w:val="0072694C"/>
    <w:rsid w:val="00726D2E"/>
    <w:rsid w:val="007458FA"/>
    <w:rsid w:val="00750E46"/>
    <w:rsid w:val="00753BAB"/>
    <w:rsid w:val="00761240"/>
    <w:rsid w:val="00790052"/>
    <w:rsid w:val="00792441"/>
    <w:rsid w:val="007B0B84"/>
    <w:rsid w:val="007B43DA"/>
    <w:rsid w:val="007C16CA"/>
    <w:rsid w:val="007C5020"/>
    <w:rsid w:val="007D6BCE"/>
    <w:rsid w:val="007E15A8"/>
    <w:rsid w:val="007E27AA"/>
    <w:rsid w:val="007F112A"/>
    <w:rsid w:val="007F7E73"/>
    <w:rsid w:val="00801AD2"/>
    <w:rsid w:val="00811576"/>
    <w:rsid w:val="00820E3C"/>
    <w:rsid w:val="00823B1B"/>
    <w:rsid w:val="00861C94"/>
    <w:rsid w:val="00863F5A"/>
    <w:rsid w:val="0087406A"/>
    <w:rsid w:val="00895B75"/>
    <w:rsid w:val="008977A3"/>
    <w:rsid w:val="008C0B2F"/>
    <w:rsid w:val="008D4968"/>
    <w:rsid w:val="008E05E5"/>
    <w:rsid w:val="008F1C30"/>
    <w:rsid w:val="008F4FC9"/>
    <w:rsid w:val="0090324C"/>
    <w:rsid w:val="00912782"/>
    <w:rsid w:val="00913CF9"/>
    <w:rsid w:val="00921127"/>
    <w:rsid w:val="00934DF6"/>
    <w:rsid w:val="0095576B"/>
    <w:rsid w:val="00960B78"/>
    <w:rsid w:val="00963AF0"/>
    <w:rsid w:val="00963D8B"/>
    <w:rsid w:val="00975CEE"/>
    <w:rsid w:val="00994E00"/>
    <w:rsid w:val="009A4857"/>
    <w:rsid w:val="009B5847"/>
    <w:rsid w:val="009D25FE"/>
    <w:rsid w:val="009E09F4"/>
    <w:rsid w:val="009E2654"/>
    <w:rsid w:val="00A017C1"/>
    <w:rsid w:val="00A1002F"/>
    <w:rsid w:val="00A114AC"/>
    <w:rsid w:val="00A12B88"/>
    <w:rsid w:val="00A16B72"/>
    <w:rsid w:val="00A24036"/>
    <w:rsid w:val="00A24A99"/>
    <w:rsid w:val="00A27520"/>
    <w:rsid w:val="00A42DA8"/>
    <w:rsid w:val="00A4545F"/>
    <w:rsid w:val="00A55E58"/>
    <w:rsid w:val="00A60BAC"/>
    <w:rsid w:val="00A7361F"/>
    <w:rsid w:val="00A7368E"/>
    <w:rsid w:val="00A91BB9"/>
    <w:rsid w:val="00A97DE4"/>
    <w:rsid w:val="00AB4787"/>
    <w:rsid w:val="00AB4E51"/>
    <w:rsid w:val="00AC7114"/>
    <w:rsid w:val="00B008BD"/>
    <w:rsid w:val="00B00930"/>
    <w:rsid w:val="00B01B96"/>
    <w:rsid w:val="00B27EB8"/>
    <w:rsid w:val="00B31C91"/>
    <w:rsid w:val="00B34A54"/>
    <w:rsid w:val="00B34ED4"/>
    <w:rsid w:val="00B35226"/>
    <w:rsid w:val="00B37961"/>
    <w:rsid w:val="00B45856"/>
    <w:rsid w:val="00B5747D"/>
    <w:rsid w:val="00B62F62"/>
    <w:rsid w:val="00B836CB"/>
    <w:rsid w:val="00BA06BA"/>
    <w:rsid w:val="00BA0C05"/>
    <w:rsid w:val="00BA707D"/>
    <w:rsid w:val="00BB2E30"/>
    <w:rsid w:val="00BC4F23"/>
    <w:rsid w:val="00BF1BCB"/>
    <w:rsid w:val="00BF4A7F"/>
    <w:rsid w:val="00BF5F07"/>
    <w:rsid w:val="00C041C8"/>
    <w:rsid w:val="00C058FF"/>
    <w:rsid w:val="00C06CA7"/>
    <w:rsid w:val="00C11D6B"/>
    <w:rsid w:val="00C15BBE"/>
    <w:rsid w:val="00C15C17"/>
    <w:rsid w:val="00C45C3B"/>
    <w:rsid w:val="00C56301"/>
    <w:rsid w:val="00C5767A"/>
    <w:rsid w:val="00C67409"/>
    <w:rsid w:val="00CB1239"/>
    <w:rsid w:val="00CB521B"/>
    <w:rsid w:val="00CC0BE7"/>
    <w:rsid w:val="00CD1DF7"/>
    <w:rsid w:val="00CD6F8D"/>
    <w:rsid w:val="00CF7EFD"/>
    <w:rsid w:val="00D032FD"/>
    <w:rsid w:val="00D07D0D"/>
    <w:rsid w:val="00D13FD9"/>
    <w:rsid w:val="00D26217"/>
    <w:rsid w:val="00D43C9E"/>
    <w:rsid w:val="00D51C85"/>
    <w:rsid w:val="00D966DE"/>
    <w:rsid w:val="00DA6A7A"/>
    <w:rsid w:val="00DD63D8"/>
    <w:rsid w:val="00E102DC"/>
    <w:rsid w:val="00E36EEB"/>
    <w:rsid w:val="00E40817"/>
    <w:rsid w:val="00E41A5B"/>
    <w:rsid w:val="00E428BD"/>
    <w:rsid w:val="00E5147C"/>
    <w:rsid w:val="00E6794C"/>
    <w:rsid w:val="00E72988"/>
    <w:rsid w:val="00E962F4"/>
    <w:rsid w:val="00E96451"/>
    <w:rsid w:val="00EA1E83"/>
    <w:rsid w:val="00EB060A"/>
    <w:rsid w:val="00EE3EB6"/>
    <w:rsid w:val="00EE48A3"/>
    <w:rsid w:val="00F00749"/>
    <w:rsid w:val="00F10374"/>
    <w:rsid w:val="00F33CFD"/>
    <w:rsid w:val="00F437DD"/>
    <w:rsid w:val="00F46FDF"/>
    <w:rsid w:val="00F47B30"/>
    <w:rsid w:val="00F53B07"/>
    <w:rsid w:val="00F57A71"/>
    <w:rsid w:val="00F66E9F"/>
    <w:rsid w:val="00F72972"/>
    <w:rsid w:val="00F73293"/>
    <w:rsid w:val="00F81315"/>
    <w:rsid w:val="00F95870"/>
    <w:rsid w:val="00FA38CE"/>
    <w:rsid w:val="00FC0BD0"/>
    <w:rsid w:val="00FC2067"/>
    <w:rsid w:val="00FD40C0"/>
    <w:rsid w:val="00FF6511"/>
    <w:rsid w:val="0C4F4C92"/>
    <w:rsid w:val="0C96DE29"/>
    <w:rsid w:val="0D9422A6"/>
    <w:rsid w:val="0E984246"/>
    <w:rsid w:val="0F149722"/>
    <w:rsid w:val="13144227"/>
    <w:rsid w:val="15259F02"/>
    <w:rsid w:val="1592D64A"/>
    <w:rsid w:val="15E454BD"/>
    <w:rsid w:val="16420A1E"/>
    <w:rsid w:val="1A7E47CA"/>
    <w:rsid w:val="1A884343"/>
    <w:rsid w:val="1B7874F4"/>
    <w:rsid w:val="1B9A5CDC"/>
    <w:rsid w:val="2050F204"/>
    <w:rsid w:val="2075294B"/>
    <w:rsid w:val="209D4D5F"/>
    <w:rsid w:val="20F4007B"/>
    <w:rsid w:val="262CF761"/>
    <w:rsid w:val="2788D998"/>
    <w:rsid w:val="2ACF0169"/>
    <w:rsid w:val="2B9BBE9F"/>
    <w:rsid w:val="2C156A49"/>
    <w:rsid w:val="2CEA1FF9"/>
    <w:rsid w:val="2D68B6D6"/>
    <w:rsid w:val="335F66D7"/>
    <w:rsid w:val="3447AD77"/>
    <w:rsid w:val="36230548"/>
    <w:rsid w:val="37393B82"/>
    <w:rsid w:val="37C89E12"/>
    <w:rsid w:val="37E5779D"/>
    <w:rsid w:val="3868D879"/>
    <w:rsid w:val="38FA12AB"/>
    <w:rsid w:val="392FBBF3"/>
    <w:rsid w:val="3A6E183D"/>
    <w:rsid w:val="3C431E8A"/>
    <w:rsid w:val="3CB2BCC5"/>
    <w:rsid w:val="3E510224"/>
    <w:rsid w:val="3EC6FA38"/>
    <w:rsid w:val="40941354"/>
    <w:rsid w:val="416BE2EB"/>
    <w:rsid w:val="41A3A1C0"/>
    <w:rsid w:val="49738E36"/>
    <w:rsid w:val="4A51D419"/>
    <w:rsid w:val="4A55D910"/>
    <w:rsid w:val="4BF6E983"/>
    <w:rsid w:val="529230DB"/>
    <w:rsid w:val="52D543DE"/>
    <w:rsid w:val="57EA5837"/>
    <w:rsid w:val="59C0D362"/>
    <w:rsid w:val="5B5B1795"/>
    <w:rsid w:val="5C38CEF3"/>
    <w:rsid w:val="5CED8E4E"/>
    <w:rsid w:val="5D9F1597"/>
    <w:rsid w:val="5E5E8A0A"/>
    <w:rsid w:val="5F0D614B"/>
    <w:rsid w:val="6724431A"/>
    <w:rsid w:val="67339A6C"/>
    <w:rsid w:val="6B58B782"/>
    <w:rsid w:val="6D3976BE"/>
    <w:rsid w:val="6D7F2CA5"/>
    <w:rsid w:val="703F3D11"/>
    <w:rsid w:val="70465658"/>
    <w:rsid w:val="70DDE746"/>
    <w:rsid w:val="7646B1F0"/>
    <w:rsid w:val="76B948FE"/>
    <w:rsid w:val="76C9A8CE"/>
    <w:rsid w:val="7882B548"/>
    <w:rsid w:val="792041B7"/>
    <w:rsid w:val="7E6776E9"/>
    <w:rsid w:val="7EE72264"/>
    <w:rsid w:val="7FE91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semiHidden/>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character" w:styleId="FollowedHyperlink">
    <w:name w:val="FollowedHyperlink"/>
    <w:basedOn w:val="DefaultParagraphFont"/>
    <w:uiPriority w:val="99"/>
    <w:semiHidden/>
    <w:unhideWhenUsed/>
    <w:rsid w:val="00270CC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0412">
      <w:bodyDiv w:val="1"/>
      <w:marLeft w:val="0"/>
      <w:marRight w:val="0"/>
      <w:marTop w:val="0"/>
      <w:marBottom w:val="0"/>
      <w:divBdr>
        <w:top w:val="none" w:sz="0" w:space="0" w:color="auto"/>
        <w:left w:val="none" w:sz="0" w:space="0" w:color="auto"/>
        <w:bottom w:val="none" w:sz="0" w:space="0" w:color="auto"/>
        <w:right w:val="none" w:sz="0" w:space="0" w:color="auto"/>
      </w:divBdr>
      <w:divsChild>
        <w:div w:id="1516505279">
          <w:marLeft w:val="0"/>
          <w:marRight w:val="0"/>
          <w:marTop w:val="0"/>
          <w:marBottom w:val="0"/>
          <w:divBdr>
            <w:top w:val="none" w:sz="0" w:space="0" w:color="auto"/>
            <w:left w:val="none" w:sz="0" w:space="0" w:color="auto"/>
            <w:bottom w:val="none" w:sz="0" w:space="0" w:color="auto"/>
            <w:right w:val="none" w:sz="0" w:space="0" w:color="auto"/>
          </w:divBdr>
          <w:divsChild>
            <w:div w:id="161713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5090">
      <w:bodyDiv w:val="1"/>
      <w:marLeft w:val="0"/>
      <w:marRight w:val="0"/>
      <w:marTop w:val="0"/>
      <w:marBottom w:val="0"/>
      <w:divBdr>
        <w:top w:val="none" w:sz="0" w:space="0" w:color="auto"/>
        <w:left w:val="none" w:sz="0" w:space="0" w:color="auto"/>
        <w:bottom w:val="none" w:sz="0" w:space="0" w:color="auto"/>
        <w:right w:val="none" w:sz="0" w:space="0" w:color="auto"/>
      </w:divBdr>
      <w:divsChild>
        <w:div w:id="1605186614">
          <w:marLeft w:val="0"/>
          <w:marRight w:val="0"/>
          <w:marTop w:val="0"/>
          <w:marBottom w:val="0"/>
          <w:divBdr>
            <w:top w:val="none" w:sz="0" w:space="0" w:color="auto"/>
            <w:left w:val="none" w:sz="0" w:space="0" w:color="auto"/>
            <w:bottom w:val="none" w:sz="0" w:space="0" w:color="auto"/>
            <w:right w:val="none" w:sz="0" w:space="0" w:color="auto"/>
          </w:divBdr>
          <w:divsChild>
            <w:div w:id="195390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3914176">
      <w:bodyDiv w:val="1"/>
      <w:marLeft w:val="0"/>
      <w:marRight w:val="0"/>
      <w:marTop w:val="0"/>
      <w:marBottom w:val="0"/>
      <w:divBdr>
        <w:top w:val="none" w:sz="0" w:space="0" w:color="auto"/>
        <w:left w:val="none" w:sz="0" w:space="0" w:color="auto"/>
        <w:bottom w:val="none" w:sz="0" w:space="0" w:color="auto"/>
        <w:right w:val="none" w:sz="0" w:space="0" w:color="auto"/>
      </w:divBdr>
      <w:divsChild>
        <w:div w:id="336813293">
          <w:marLeft w:val="0"/>
          <w:marRight w:val="0"/>
          <w:marTop w:val="0"/>
          <w:marBottom w:val="0"/>
          <w:divBdr>
            <w:top w:val="none" w:sz="0" w:space="0" w:color="auto"/>
            <w:left w:val="none" w:sz="0" w:space="0" w:color="auto"/>
            <w:bottom w:val="none" w:sz="0" w:space="0" w:color="auto"/>
            <w:right w:val="none" w:sz="0" w:space="0" w:color="auto"/>
          </w:divBdr>
        </w:div>
      </w:divsChild>
    </w:div>
    <w:div w:id="44567007">
      <w:bodyDiv w:val="1"/>
      <w:marLeft w:val="0"/>
      <w:marRight w:val="0"/>
      <w:marTop w:val="0"/>
      <w:marBottom w:val="0"/>
      <w:divBdr>
        <w:top w:val="none" w:sz="0" w:space="0" w:color="auto"/>
        <w:left w:val="none" w:sz="0" w:space="0" w:color="auto"/>
        <w:bottom w:val="none" w:sz="0" w:space="0" w:color="auto"/>
        <w:right w:val="none" w:sz="0" w:space="0" w:color="auto"/>
      </w:divBdr>
      <w:divsChild>
        <w:div w:id="996684917">
          <w:marLeft w:val="0"/>
          <w:marRight w:val="0"/>
          <w:marTop w:val="0"/>
          <w:marBottom w:val="0"/>
          <w:divBdr>
            <w:top w:val="none" w:sz="0" w:space="0" w:color="auto"/>
            <w:left w:val="none" w:sz="0" w:space="0" w:color="auto"/>
            <w:bottom w:val="none" w:sz="0" w:space="0" w:color="auto"/>
            <w:right w:val="none" w:sz="0" w:space="0" w:color="auto"/>
          </w:divBdr>
          <w:divsChild>
            <w:div w:id="350305499">
              <w:marLeft w:val="0"/>
              <w:marRight w:val="0"/>
              <w:marTop w:val="0"/>
              <w:marBottom w:val="0"/>
              <w:divBdr>
                <w:top w:val="none" w:sz="0" w:space="0" w:color="auto"/>
                <w:left w:val="none" w:sz="0" w:space="0" w:color="auto"/>
                <w:bottom w:val="none" w:sz="0" w:space="0" w:color="auto"/>
                <w:right w:val="none" w:sz="0" w:space="0" w:color="auto"/>
              </w:divBdr>
              <w:divsChild>
                <w:div w:id="1743991207">
                  <w:marLeft w:val="0"/>
                  <w:marRight w:val="0"/>
                  <w:marTop w:val="0"/>
                  <w:marBottom w:val="0"/>
                  <w:divBdr>
                    <w:top w:val="none" w:sz="0" w:space="0" w:color="auto"/>
                    <w:left w:val="none" w:sz="0" w:space="0" w:color="auto"/>
                    <w:bottom w:val="none" w:sz="0" w:space="0" w:color="auto"/>
                    <w:right w:val="none" w:sz="0" w:space="0" w:color="auto"/>
                  </w:divBdr>
                </w:div>
                <w:div w:id="39551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70977855">
      <w:bodyDiv w:val="1"/>
      <w:marLeft w:val="0"/>
      <w:marRight w:val="0"/>
      <w:marTop w:val="0"/>
      <w:marBottom w:val="0"/>
      <w:divBdr>
        <w:top w:val="none" w:sz="0" w:space="0" w:color="auto"/>
        <w:left w:val="none" w:sz="0" w:space="0" w:color="auto"/>
        <w:bottom w:val="none" w:sz="0" w:space="0" w:color="auto"/>
        <w:right w:val="none" w:sz="0" w:space="0" w:color="auto"/>
      </w:divBdr>
      <w:divsChild>
        <w:div w:id="2140567794">
          <w:marLeft w:val="0"/>
          <w:marRight w:val="0"/>
          <w:marTop w:val="0"/>
          <w:marBottom w:val="0"/>
          <w:divBdr>
            <w:top w:val="none" w:sz="0" w:space="0" w:color="auto"/>
            <w:left w:val="none" w:sz="0" w:space="0" w:color="auto"/>
            <w:bottom w:val="none" w:sz="0" w:space="0" w:color="auto"/>
            <w:right w:val="none" w:sz="0" w:space="0" w:color="auto"/>
          </w:divBdr>
        </w:div>
      </w:divsChild>
    </w:div>
    <w:div w:id="95684421">
      <w:bodyDiv w:val="1"/>
      <w:marLeft w:val="0"/>
      <w:marRight w:val="0"/>
      <w:marTop w:val="0"/>
      <w:marBottom w:val="0"/>
      <w:divBdr>
        <w:top w:val="none" w:sz="0" w:space="0" w:color="auto"/>
        <w:left w:val="none" w:sz="0" w:space="0" w:color="auto"/>
        <w:bottom w:val="none" w:sz="0" w:space="0" w:color="auto"/>
        <w:right w:val="none" w:sz="0" w:space="0" w:color="auto"/>
      </w:divBdr>
      <w:divsChild>
        <w:div w:id="1944337946">
          <w:marLeft w:val="0"/>
          <w:marRight w:val="0"/>
          <w:marTop w:val="0"/>
          <w:marBottom w:val="0"/>
          <w:divBdr>
            <w:top w:val="none" w:sz="0" w:space="0" w:color="auto"/>
            <w:left w:val="none" w:sz="0" w:space="0" w:color="auto"/>
            <w:bottom w:val="none" w:sz="0" w:space="0" w:color="auto"/>
            <w:right w:val="none" w:sz="0" w:space="0" w:color="auto"/>
          </w:divBdr>
        </w:div>
      </w:divsChild>
    </w:div>
    <w:div w:id="103958825">
      <w:bodyDiv w:val="1"/>
      <w:marLeft w:val="0"/>
      <w:marRight w:val="0"/>
      <w:marTop w:val="0"/>
      <w:marBottom w:val="0"/>
      <w:divBdr>
        <w:top w:val="none" w:sz="0" w:space="0" w:color="auto"/>
        <w:left w:val="none" w:sz="0" w:space="0" w:color="auto"/>
        <w:bottom w:val="none" w:sz="0" w:space="0" w:color="auto"/>
        <w:right w:val="none" w:sz="0" w:space="0" w:color="auto"/>
      </w:divBdr>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39033812">
      <w:bodyDiv w:val="1"/>
      <w:marLeft w:val="0"/>
      <w:marRight w:val="0"/>
      <w:marTop w:val="0"/>
      <w:marBottom w:val="0"/>
      <w:divBdr>
        <w:top w:val="none" w:sz="0" w:space="0" w:color="auto"/>
        <w:left w:val="none" w:sz="0" w:space="0" w:color="auto"/>
        <w:bottom w:val="none" w:sz="0" w:space="0" w:color="auto"/>
        <w:right w:val="none" w:sz="0" w:space="0" w:color="auto"/>
      </w:divBdr>
      <w:divsChild>
        <w:div w:id="1250042993">
          <w:marLeft w:val="0"/>
          <w:marRight w:val="0"/>
          <w:marTop w:val="0"/>
          <w:marBottom w:val="0"/>
          <w:divBdr>
            <w:top w:val="none" w:sz="0" w:space="0" w:color="auto"/>
            <w:left w:val="none" w:sz="0" w:space="0" w:color="auto"/>
            <w:bottom w:val="none" w:sz="0" w:space="0" w:color="auto"/>
            <w:right w:val="none" w:sz="0" w:space="0" w:color="auto"/>
          </w:divBdr>
        </w:div>
      </w:divsChild>
    </w:div>
    <w:div w:id="148251074">
      <w:bodyDiv w:val="1"/>
      <w:marLeft w:val="0"/>
      <w:marRight w:val="0"/>
      <w:marTop w:val="0"/>
      <w:marBottom w:val="0"/>
      <w:divBdr>
        <w:top w:val="none" w:sz="0" w:space="0" w:color="auto"/>
        <w:left w:val="none" w:sz="0" w:space="0" w:color="auto"/>
        <w:bottom w:val="none" w:sz="0" w:space="0" w:color="auto"/>
        <w:right w:val="none" w:sz="0" w:space="0" w:color="auto"/>
      </w:divBdr>
      <w:divsChild>
        <w:div w:id="984040913">
          <w:marLeft w:val="0"/>
          <w:marRight w:val="0"/>
          <w:marTop w:val="0"/>
          <w:marBottom w:val="0"/>
          <w:divBdr>
            <w:top w:val="none" w:sz="0" w:space="0" w:color="auto"/>
            <w:left w:val="none" w:sz="0" w:space="0" w:color="auto"/>
            <w:bottom w:val="none" w:sz="0" w:space="0" w:color="auto"/>
            <w:right w:val="none" w:sz="0" w:space="0" w:color="auto"/>
          </w:divBdr>
        </w:div>
      </w:divsChild>
    </w:div>
    <w:div w:id="150220790">
      <w:bodyDiv w:val="1"/>
      <w:marLeft w:val="0"/>
      <w:marRight w:val="0"/>
      <w:marTop w:val="0"/>
      <w:marBottom w:val="0"/>
      <w:divBdr>
        <w:top w:val="none" w:sz="0" w:space="0" w:color="auto"/>
        <w:left w:val="none" w:sz="0" w:space="0" w:color="auto"/>
        <w:bottom w:val="none" w:sz="0" w:space="0" w:color="auto"/>
        <w:right w:val="none" w:sz="0" w:space="0" w:color="auto"/>
      </w:divBdr>
      <w:divsChild>
        <w:div w:id="65536747">
          <w:marLeft w:val="0"/>
          <w:marRight w:val="0"/>
          <w:marTop w:val="0"/>
          <w:marBottom w:val="0"/>
          <w:divBdr>
            <w:top w:val="none" w:sz="0" w:space="0" w:color="auto"/>
            <w:left w:val="none" w:sz="0" w:space="0" w:color="auto"/>
            <w:bottom w:val="none" w:sz="0" w:space="0" w:color="auto"/>
            <w:right w:val="none" w:sz="0" w:space="0" w:color="auto"/>
          </w:divBdr>
        </w:div>
      </w:divsChild>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53420619">
      <w:bodyDiv w:val="1"/>
      <w:marLeft w:val="0"/>
      <w:marRight w:val="0"/>
      <w:marTop w:val="0"/>
      <w:marBottom w:val="0"/>
      <w:divBdr>
        <w:top w:val="none" w:sz="0" w:space="0" w:color="auto"/>
        <w:left w:val="none" w:sz="0" w:space="0" w:color="auto"/>
        <w:bottom w:val="none" w:sz="0" w:space="0" w:color="auto"/>
        <w:right w:val="none" w:sz="0" w:space="0" w:color="auto"/>
      </w:divBdr>
    </w:div>
    <w:div w:id="163327268">
      <w:bodyDiv w:val="1"/>
      <w:marLeft w:val="0"/>
      <w:marRight w:val="0"/>
      <w:marTop w:val="0"/>
      <w:marBottom w:val="0"/>
      <w:divBdr>
        <w:top w:val="none" w:sz="0" w:space="0" w:color="auto"/>
        <w:left w:val="none" w:sz="0" w:space="0" w:color="auto"/>
        <w:bottom w:val="none" w:sz="0" w:space="0" w:color="auto"/>
        <w:right w:val="none" w:sz="0" w:space="0" w:color="auto"/>
      </w:divBdr>
    </w:div>
    <w:div w:id="164326441">
      <w:bodyDiv w:val="1"/>
      <w:marLeft w:val="0"/>
      <w:marRight w:val="0"/>
      <w:marTop w:val="0"/>
      <w:marBottom w:val="0"/>
      <w:divBdr>
        <w:top w:val="none" w:sz="0" w:space="0" w:color="auto"/>
        <w:left w:val="none" w:sz="0" w:space="0" w:color="auto"/>
        <w:bottom w:val="none" w:sz="0" w:space="0" w:color="auto"/>
        <w:right w:val="none" w:sz="0" w:space="0" w:color="auto"/>
      </w:divBdr>
    </w:div>
    <w:div w:id="185028315">
      <w:bodyDiv w:val="1"/>
      <w:marLeft w:val="0"/>
      <w:marRight w:val="0"/>
      <w:marTop w:val="0"/>
      <w:marBottom w:val="0"/>
      <w:divBdr>
        <w:top w:val="none" w:sz="0" w:space="0" w:color="auto"/>
        <w:left w:val="none" w:sz="0" w:space="0" w:color="auto"/>
        <w:bottom w:val="none" w:sz="0" w:space="0" w:color="auto"/>
        <w:right w:val="none" w:sz="0" w:space="0" w:color="auto"/>
      </w:divBdr>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190994626">
      <w:bodyDiv w:val="1"/>
      <w:marLeft w:val="0"/>
      <w:marRight w:val="0"/>
      <w:marTop w:val="0"/>
      <w:marBottom w:val="0"/>
      <w:divBdr>
        <w:top w:val="none" w:sz="0" w:space="0" w:color="auto"/>
        <w:left w:val="none" w:sz="0" w:space="0" w:color="auto"/>
        <w:bottom w:val="none" w:sz="0" w:space="0" w:color="auto"/>
        <w:right w:val="none" w:sz="0" w:space="0" w:color="auto"/>
      </w:divBdr>
    </w:div>
    <w:div w:id="233274012">
      <w:bodyDiv w:val="1"/>
      <w:marLeft w:val="0"/>
      <w:marRight w:val="0"/>
      <w:marTop w:val="0"/>
      <w:marBottom w:val="0"/>
      <w:divBdr>
        <w:top w:val="none" w:sz="0" w:space="0" w:color="auto"/>
        <w:left w:val="none" w:sz="0" w:space="0" w:color="auto"/>
        <w:bottom w:val="none" w:sz="0" w:space="0" w:color="auto"/>
        <w:right w:val="none" w:sz="0" w:space="0" w:color="auto"/>
      </w:divBdr>
      <w:divsChild>
        <w:div w:id="1592080275">
          <w:marLeft w:val="0"/>
          <w:marRight w:val="0"/>
          <w:marTop w:val="0"/>
          <w:marBottom w:val="0"/>
          <w:divBdr>
            <w:top w:val="none" w:sz="0" w:space="0" w:color="auto"/>
            <w:left w:val="none" w:sz="0" w:space="0" w:color="auto"/>
            <w:bottom w:val="none" w:sz="0" w:space="0" w:color="auto"/>
            <w:right w:val="none" w:sz="0" w:space="0" w:color="auto"/>
          </w:divBdr>
          <w:divsChild>
            <w:div w:id="120679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76979">
      <w:bodyDiv w:val="1"/>
      <w:marLeft w:val="0"/>
      <w:marRight w:val="0"/>
      <w:marTop w:val="0"/>
      <w:marBottom w:val="0"/>
      <w:divBdr>
        <w:top w:val="none" w:sz="0" w:space="0" w:color="auto"/>
        <w:left w:val="none" w:sz="0" w:space="0" w:color="auto"/>
        <w:bottom w:val="none" w:sz="0" w:space="0" w:color="auto"/>
        <w:right w:val="none" w:sz="0" w:space="0" w:color="auto"/>
      </w:divBdr>
      <w:divsChild>
        <w:div w:id="579489271">
          <w:marLeft w:val="0"/>
          <w:marRight w:val="0"/>
          <w:marTop w:val="0"/>
          <w:marBottom w:val="0"/>
          <w:divBdr>
            <w:top w:val="none" w:sz="0" w:space="0" w:color="auto"/>
            <w:left w:val="none" w:sz="0" w:space="0" w:color="auto"/>
            <w:bottom w:val="none" w:sz="0" w:space="0" w:color="auto"/>
            <w:right w:val="none" w:sz="0" w:space="0" w:color="auto"/>
          </w:divBdr>
        </w:div>
      </w:divsChild>
    </w:div>
    <w:div w:id="246958469">
      <w:bodyDiv w:val="1"/>
      <w:marLeft w:val="0"/>
      <w:marRight w:val="0"/>
      <w:marTop w:val="0"/>
      <w:marBottom w:val="0"/>
      <w:divBdr>
        <w:top w:val="none" w:sz="0" w:space="0" w:color="auto"/>
        <w:left w:val="none" w:sz="0" w:space="0" w:color="auto"/>
        <w:bottom w:val="none" w:sz="0" w:space="0" w:color="auto"/>
        <w:right w:val="none" w:sz="0" w:space="0" w:color="auto"/>
      </w:divBdr>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67086373">
      <w:bodyDiv w:val="1"/>
      <w:marLeft w:val="0"/>
      <w:marRight w:val="0"/>
      <w:marTop w:val="0"/>
      <w:marBottom w:val="0"/>
      <w:divBdr>
        <w:top w:val="none" w:sz="0" w:space="0" w:color="auto"/>
        <w:left w:val="none" w:sz="0" w:space="0" w:color="auto"/>
        <w:bottom w:val="none" w:sz="0" w:space="0" w:color="auto"/>
        <w:right w:val="none" w:sz="0" w:space="0" w:color="auto"/>
      </w:divBdr>
    </w:div>
    <w:div w:id="279382798">
      <w:bodyDiv w:val="1"/>
      <w:marLeft w:val="0"/>
      <w:marRight w:val="0"/>
      <w:marTop w:val="0"/>
      <w:marBottom w:val="0"/>
      <w:divBdr>
        <w:top w:val="none" w:sz="0" w:space="0" w:color="auto"/>
        <w:left w:val="none" w:sz="0" w:space="0" w:color="auto"/>
        <w:bottom w:val="none" w:sz="0" w:space="0" w:color="auto"/>
        <w:right w:val="none" w:sz="0" w:space="0" w:color="auto"/>
      </w:divBdr>
    </w:div>
    <w:div w:id="284702772">
      <w:bodyDiv w:val="1"/>
      <w:marLeft w:val="0"/>
      <w:marRight w:val="0"/>
      <w:marTop w:val="0"/>
      <w:marBottom w:val="0"/>
      <w:divBdr>
        <w:top w:val="none" w:sz="0" w:space="0" w:color="auto"/>
        <w:left w:val="none" w:sz="0" w:space="0" w:color="auto"/>
        <w:bottom w:val="none" w:sz="0" w:space="0" w:color="auto"/>
        <w:right w:val="none" w:sz="0" w:space="0" w:color="auto"/>
      </w:divBdr>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06396571">
      <w:bodyDiv w:val="1"/>
      <w:marLeft w:val="0"/>
      <w:marRight w:val="0"/>
      <w:marTop w:val="0"/>
      <w:marBottom w:val="0"/>
      <w:divBdr>
        <w:top w:val="none" w:sz="0" w:space="0" w:color="auto"/>
        <w:left w:val="none" w:sz="0" w:space="0" w:color="auto"/>
        <w:bottom w:val="none" w:sz="0" w:space="0" w:color="auto"/>
        <w:right w:val="none" w:sz="0" w:space="0" w:color="auto"/>
      </w:divBdr>
      <w:divsChild>
        <w:div w:id="1592195">
          <w:marLeft w:val="0"/>
          <w:marRight w:val="0"/>
          <w:marTop w:val="0"/>
          <w:marBottom w:val="0"/>
          <w:divBdr>
            <w:top w:val="none" w:sz="0" w:space="0" w:color="auto"/>
            <w:left w:val="none" w:sz="0" w:space="0" w:color="auto"/>
            <w:bottom w:val="none" w:sz="0" w:space="0" w:color="auto"/>
            <w:right w:val="none" w:sz="0" w:space="0" w:color="auto"/>
          </w:divBdr>
        </w:div>
      </w:divsChild>
    </w:div>
    <w:div w:id="307629647">
      <w:bodyDiv w:val="1"/>
      <w:marLeft w:val="0"/>
      <w:marRight w:val="0"/>
      <w:marTop w:val="0"/>
      <w:marBottom w:val="0"/>
      <w:divBdr>
        <w:top w:val="none" w:sz="0" w:space="0" w:color="auto"/>
        <w:left w:val="none" w:sz="0" w:space="0" w:color="auto"/>
        <w:bottom w:val="none" w:sz="0" w:space="0" w:color="auto"/>
        <w:right w:val="none" w:sz="0" w:space="0" w:color="auto"/>
      </w:divBdr>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59625121">
      <w:bodyDiv w:val="1"/>
      <w:marLeft w:val="0"/>
      <w:marRight w:val="0"/>
      <w:marTop w:val="0"/>
      <w:marBottom w:val="0"/>
      <w:divBdr>
        <w:top w:val="none" w:sz="0" w:space="0" w:color="auto"/>
        <w:left w:val="none" w:sz="0" w:space="0" w:color="auto"/>
        <w:bottom w:val="none" w:sz="0" w:space="0" w:color="auto"/>
        <w:right w:val="none" w:sz="0" w:space="0" w:color="auto"/>
      </w:divBdr>
      <w:divsChild>
        <w:div w:id="1691251407">
          <w:marLeft w:val="0"/>
          <w:marRight w:val="0"/>
          <w:marTop w:val="0"/>
          <w:marBottom w:val="0"/>
          <w:divBdr>
            <w:top w:val="none" w:sz="0" w:space="0" w:color="auto"/>
            <w:left w:val="none" w:sz="0" w:space="0" w:color="auto"/>
            <w:bottom w:val="none" w:sz="0" w:space="0" w:color="auto"/>
            <w:right w:val="none" w:sz="0" w:space="0" w:color="auto"/>
          </w:divBdr>
          <w:divsChild>
            <w:div w:id="4357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54253">
      <w:bodyDiv w:val="1"/>
      <w:marLeft w:val="0"/>
      <w:marRight w:val="0"/>
      <w:marTop w:val="0"/>
      <w:marBottom w:val="0"/>
      <w:divBdr>
        <w:top w:val="none" w:sz="0" w:space="0" w:color="auto"/>
        <w:left w:val="none" w:sz="0" w:space="0" w:color="auto"/>
        <w:bottom w:val="none" w:sz="0" w:space="0" w:color="auto"/>
        <w:right w:val="none" w:sz="0" w:space="0" w:color="auto"/>
      </w:divBdr>
      <w:divsChild>
        <w:div w:id="494881861">
          <w:marLeft w:val="0"/>
          <w:marRight w:val="0"/>
          <w:marTop w:val="0"/>
          <w:marBottom w:val="0"/>
          <w:divBdr>
            <w:top w:val="none" w:sz="0" w:space="0" w:color="auto"/>
            <w:left w:val="none" w:sz="0" w:space="0" w:color="auto"/>
            <w:bottom w:val="none" w:sz="0" w:space="0" w:color="auto"/>
            <w:right w:val="none" w:sz="0" w:space="0" w:color="auto"/>
          </w:divBdr>
          <w:divsChild>
            <w:div w:id="1930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86417350">
      <w:bodyDiv w:val="1"/>
      <w:marLeft w:val="0"/>
      <w:marRight w:val="0"/>
      <w:marTop w:val="0"/>
      <w:marBottom w:val="0"/>
      <w:divBdr>
        <w:top w:val="none" w:sz="0" w:space="0" w:color="auto"/>
        <w:left w:val="none" w:sz="0" w:space="0" w:color="auto"/>
        <w:bottom w:val="none" w:sz="0" w:space="0" w:color="auto"/>
        <w:right w:val="none" w:sz="0" w:space="0" w:color="auto"/>
      </w:divBdr>
    </w:div>
    <w:div w:id="389425576">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99333">
      <w:bodyDiv w:val="1"/>
      <w:marLeft w:val="0"/>
      <w:marRight w:val="0"/>
      <w:marTop w:val="0"/>
      <w:marBottom w:val="0"/>
      <w:divBdr>
        <w:top w:val="none" w:sz="0" w:space="0" w:color="auto"/>
        <w:left w:val="none" w:sz="0" w:space="0" w:color="auto"/>
        <w:bottom w:val="none" w:sz="0" w:space="0" w:color="auto"/>
        <w:right w:val="none" w:sz="0" w:space="0" w:color="auto"/>
      </w:divBdr>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36217403">
      <w:bodyDiv w:val="1"/>
      <w:marLeft w:val="0"/>
      <w:marRight w:val="0"/>
      <w:marTop w:val="0"/>
      <w:marBottom w:val="0"/>
      <w:divBdr>
        <w:top w:val="none" w:sz="0" w:space="0" w:color="auto"/>
        <w:left w:val="none" w:sz="0" w:space="0" w:color="auto"/>
        <w:bottom w:val="none" w:sz="0" w:space="0" w:color="auto"/>
        <w:right w:val="none" w:sz="0" w:space="0" w:color="auto"/>
      </w:divBdr>
    </w:div>
    <w:div w:id="442966162">
      <w:bodyDiv w:val="1"/>
      <w:marLeft w:val="0"/>
      <w:marRight w:val="0"/>
      <w:marTop w:val="0"/>
      <w:marBottom w:val="0"/>
      <w:divBdr>
        <w:top w:val="none" w:sz="0" w:space="0" w:color="auto"/>
        <w:left w:val="none" w:sz="0" w:space="0" w:color="auto"/>
        <w:bottom w:val="none" w:sz="0" w:space="0" w:color="auto"/>
        <w:right w:val="none" w:sz="0" w:space="0" w:color="auto"/>
      </w:divBdr>
      <w:divsChild>
        <w:div w:id="1777941932">
          <w:marLeft w:val="0"/>
          <w:marRight w:val="0"/>
          <w:marTop w:val="0"/>
          <w:marBottom w:val="0"/>
          <w:divBdr>
            <w:top w:val="none" w:sz="0" w:space="0" w:color="auto"/>
            <w:left w:val="none" w:sz="0" w:space="0" w:color="auto"/>
            <w:bottom w:val="none" w:sz="0" w:space="0" w:color="auto"/>
            <w:right w:val="none" w:sz="0" w:space="0" w:color="auto"/>
          </w:divBdr>
        </w:div>
      </w:divsChild>
    </w:div>
    <w:div w:id="450366868">
      <w:bodyDiv w:val="1"/>
      <w:marLeft w:val="0"/>
      <w:marRight w:val="0"/>
      <w:marTop w:val="0"/>
      <w:marBottom w:val="0"/>
      <w:divBdr>
        <w:top w:val="none" w:sz="0" w:space="0" w:color="auto"/>
        <w:left w:val="none" w:sz="0" w:space="0" w:color="auto"/>
        <w:bottom w:val="none" w:sz="0" w:space="0" w:color="auto"/>
        <w:right w:val="none" w:sz="0" w:space="0" w:color="auto"/>
      </w:divBdr>
      <w:divsChild>
        <w:div w:id="1839345167">
          <w:marLeft w:val="0"/>
          <w:marRight w:val="0"/>
          <w:marTop w:val="0"/>
          <w:marBottom w:val="0"/>
          <w:divBdr>
            <w:top w:val="none" w:sz="0" w:space="0" w:color="auto"/>
            <w:left w:val="none" w:sz="0" w:space="0" w:color="auto"/>
            <w:bottom w:val="none" w:sz="0" w:space="0" w:color="auto"/>
            <w:right w:val="none" w:sz="0" w:space="0" w:color="auto"/>
          </w:divBdr>
          <w:divsChild>
            <w:div w:id="1175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03594">
      <w:bodyDiv w:val="1"/>
      <w:marLeft w:val="0"/>
      <w:marRight w:val="0"/>
      <w:marTop w:val="0"/>
      <w:marBottom w:val="0"/>
      <w:divBdr>
        <w:top w:val="none" w:sz="0" w:space="0" w:color="auto"/>
        <w:left w:val="none" w:sz="0" w:space="0" w:color="auto"/>
        <w:bottom w:val="none" w:sz="0" w:space="0" w:color="auto"/>
        <w:right w:val="none" w:sz="0" w:space="0" w:color="auto"/>
      </w:divBdr>
      <w:divsChild>
        <w:div w:id="356079846">
          <w:marLeft w:val="0"/>
          <w:marRight w:val="0"/>
          <w:marTop w:val="0"/>
          <w:marBottom w:val="0"/>
          <w:divBdr>
            <w:top w:val="none" w:sz="0" w:space="0" w:color="auto"/>
            <w:left w:val="none" w:sz="0" w:space="0" w:color="auto"/>
            <w:bottom w:val="none" w:sz="0" w:space="0" w:color="auto"/>
            <w:right w:val="none" w:sz="0" w:space="0" w:color="auto"/>
          </w:divBdr>
          <w:divsChild>
            <w:div w:id="80754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66658">
      <w:bodyDiv w:val="1"/>
      <w:marLeft w:val="0"/>
      <w:marRight w:val="0"/>
      <w:marTop w:val="0"/>
      <w:marBottom w:val="0"/>
      <w:divBdr>
        <w:top w:val="none" w:sz="0" w:space="0" w:color="auto"/>
        <w:left w:val="none" w:sz="0" w:space="0" w:color="auto"/>
        <w:bottom w:val="none" w:sz="0" w:space="0" w:color="auto"/>
        <w:right w:val="none" w:sz="0" w:space="0" w:color="auto"/>
      </w:divBdr>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77773111">
      <w:bodyDiv w:val="1"/>
      <w:marLeft w:val="0"/>
      <w:marRight w:val="0"/>
      <w:marTop w:val="0"/>
      <w:marBottom w:val="0"/>
      <w:divBdr>
        <w:top w:val="none" w:sz="0" w:space="0" w:color="auto"/>
        <w:left w:val="none" w:sz="0" w:space="0" w:color="auto"/>
        <w:bottom w:val="none" w:sz="0" w:space="0" w:color="auto"/>
        <w:right w:val="none" w:sz="0" w:space="0" w:color="auto"/>
      </w:divBdr>
    </w:div>
    <w:div w:id="478772505">
      <w:bodyDiv w:val="1"/>
      <w:marLeft w:val="0"/>
      <w:marRight w:val="0"/>
      <w:marTop w:val="0"/>
      <w:marBottom w:val="0"/>
      <w:divBdr>
        <w:top w:val="none" w:sz="0" w:space="0" w:color="auto"/>
        <w:left w:val="none" w:sz="0" w:space="0" w:color="auto"/>
        <w:bottom w:val="none" w:sz="0" w:space="0" w:color="auto"/>
        <w:right w:val="none" w:sz="0" w:space="0" w:color="auto"/>
      </w:divBdr>
    </w:div>
    <w:div w:id="481117212">
      <w:bodyDiv w:val="1"/>
      <w:marLeft w:val="0"/>
      <w:marRight w:val="0"/>
      <w:marTop w:val="0"/>
      <w:marBottom w:val="0"/>
      <w:divBdr>
        <w:top w:val="none" w:sz="0" w:space="0" w:color="auto"/>
        <w:left w:val="none" w:sz="0" w:space="0" w:color="auto"/>
        <w:bottom w:val="none" w:sz="0" w:space="0" w:color="auto"/>
        <w:right w:val="none" w:sz="0" w:space="0" w:color="auto"/>
      </w:divBdr>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7863903">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08177117">
      <w:bodyDiv w:val="1"/>
      <w:marLeft w:val="0"/>
      <w:marRight w:val="0"/>
      <w:marTop w:val="0"/>
      <w:marBottom w:val="0"/>
      <w:divBdr>
        <w:top w:val="none" w:sz="0" w:space="0" w:color="auto"/>
        <w:left w:val="none" w:sz="0" w:space="0" w:color="auto"/>
        <w:bottom w:val="none" w:sz="0" w:space="0" w:color="auto"/>
        <w:right w:val="none" w:sz="0" w:space="0" w:color="auto"/>
      </w:divBdr>
      <w:divsChild>
        <w:div w:id="805464262">
          <w:marLeft w:val="0"/>
          <w:marRight w:val="0"/>
          <w:marTop w:val="0"/>
          <w:marBottom w:val="0"/>
          <w:divBdr>
            <w:top w:val="none" w:sz="0" w:space="0" w:color="auto"/>
            <w:left w:val="none" w:sz="0" w:space="0" w:color="auto"/>
            <w:bottom w:val="none" w:sz="0" w:space="0" w:color="auto"/>
            <w:right w:val="none" w:sz="0" w:space="0" w:color="auto"/>
          </w:divBdr>
          <w:divsChild>
            <w:div w:id="18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97008">
      <w:bodyDiv w:val="1"/>
      <w:marLeft w:val="0"/>
      <w:marRight w:val="0"/>
      <w:marTop w:val="0"/>
      <w:marBottom w:val="0"/>
      <w:divBdr>
        <w:top w:val="none" w:sz="0" w:space="0" w:color="auto"/>
        <w:left w:val="none" w:sz="0" w:space="0" w:color="auto"/>
        <w:bottom w:val="none" w:sz="0" w:space="0" w:color="auto"/>
        <w:right w:val="none" w:sz="0" w:space="0" w:color="auto"/>
      </w:divBdr>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2606238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8466">
      <w:bodyDiv w:val="1"/>
      <w:marLeft w:val="0"/>
      <w:marRight w:val="0"/>
      <w:marTop w:val="0"/>
      <w:marBottom w:val="0"/>
      <w:divBdr>
        <w:top w:val="none" w:sz="0" w:space="0" w:color="auto"/>
        <w:left w:val="none" w:sz="0" w:space="0" w:color="auto"/>
        <w:bottom w:val="none" w:sz="0" w:space="0" w:color="auto"/>
        <w:right w:val="none" w:sz="0" w:space="0" w:color="auto"/>
      </w:divBdr>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0264371">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7232812">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573393546">
      <w:bodyDiv w:val="1"/>
      <w:marLeft w:val="0"/>
      <w:marRight w:val="0"/>
      <w:marTop w:val="0"/>
      <w:marBottom w:val="0"/>
      <w:divBdr>
        <w:top w:val="none" w:sz="0" w:space="0" w:color="auto"/>
        <w:left w:val="none" w:sz="0" w:space="0" w:color="auto"/>
        <w:bottom w:val="none" w:sz="0" w:space="0" w:color="auto"/>
        <w:right w:val="none" w:sz="0" w:space="0" w:color="auto"/>
      </w:divBdr>
    </w:div>
    <w:div w:id="586882244">
      <w:bodyDiv w:val="1"/>
      <w:marLeft w:val="0"/>
      <w:marRight w:val="0"/>
      <w:marTop w:val="0"/>
      <w:marBottom w:val="0"/>
      <w:divBdr>
        <w:top w:val="none" w:sz="0" w:space="0" w:color="auto"/>
        <w:left w:val="none" w:sz="0" w:space="0" w:color="auto"/>
        <w:bottom w:val="none" w:sz="0" w:space="0" w:color="auto"/>
        <w:right w:val="none" w:sz="0" w:space="0" w:color="auto"/>
      </w:divBdr>
      <w:divsChild>
        <w:div w:id="1360931710">
          <w:marLeft w:val="0"/>
          <w:marRight w:val="0"/>
          <w:marTop w:val="0"/>
          <w:marBottom w:val="0"/>
          <w:divBdr>
            <w:top w:val="none" w:sz="0" w:space="0" w:color="auto"/>
            <w:left w:val="none" w:sz="0" w:space="0" w:color="auto"/>
            <w:bottom w:val="none" w:sz="0" w:space="0" w:color="auto"/>
            <w:right w:val="none" w:sz="0" w:space="0" w:color="auto"/>
          </w:divBdr>
          <w:divsChild>
            <w:div w:id="19466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48249">
      <w:bodyDiv w:val="1"/>
      <w:marLeft w:val="0"/>
      <w:marRight w:val="0"/>
      <w:marTop w:val="0"/>
      <w:marBottom w:val="0"/>
      <w:divBdr>
        <w:top w:val="none" w:sz="0" w:space="0" w:color="auto"/>
        <w:left w:val="none" w:sz="0" w:space="0" w:color="auto"/>
        <w:bottom w:val="none" w:sz="0" w:space="0" w:color="auto"/>
        <w:right w:val="none" w:sz="0" w:space="0" w:color="auto"/>
      </w:divBdr>
      <w:divsChild>
        <w:div w:id="1133014201">
          <w:marLeft w:val="0"/>
          <w:marRight w:val="0"/>
          <w:marTop w:val="0"/>
          <w:marBottom w:val="0"/>
          <w:divBdr>
            <w:top w:val="none" w:sz="0" w:space="0" w:color="auto"/>
            <w:left w:val="none" w:sz="0" w:space="0" w:color="auto"/>
            <w:bottom w:val="none" w:sz="0" w:space="0" w:color="auto"/>
            <w:right w:val="none" w:sz="0" w:space="0" w:color="auto"/>
          </w:divBdr>
        </w:div>
      </w:divsChild>
    </w:div>
    <w:div w:id="615869795">
      <w:bodyDiv w:val="1"/>
      <w:marLeft w:val="0"/>
      <w:marRight w:val="0"/>
      <w:marTop w:val="0"/>
      <w:marBottom w:val="0"/>
      <w:divBdr>
        <w:top w:val="none" w:sz="0" w:space="0" w:color="auto"/>
        <w:left w:val="none" w:sz="0" w:space="0" w:color="auto"/>
        <w:bottom w:val="none" w:sz="0" w:space="0" w:color="auto"/>
        <w:right w:val="none" w:sz="0" w:space="0" w:color="auto"/>
      </w:divBdr>
      <w:divsChild>
        <w:div w:id="64303589">
          <w:marLeft w:val="0"/>
          <w:marRight w:val="0"/>
          <w:marTop w:val="0"/>
          <w:marBottom w:val="0"/>
          <w:divBdr>
            <w:top w:val="none" w:sz="0" w:space="0" w:color="auto"/>
            <w:left w:val="none" w:sz="0" w:space="0" w:color="auto"/>
            <w:bottom w:val="none" w:sz="0" w:space="0" w:color="auto"/>
            <w:right w:val="none" w:sz="0" w:space="0" w:color="auto"/>
          </w:divBdr>
        </w:div>
      </w:divsChild>
    </w:div>
    <w:div w:id="618991759">
      <w:bodyDiv w:val="1"/>
      <w:marLeft w:val="0"/>
      <w:marRight w:val="0"/>
      <w:marTop w:val="0"/>
      <w:marBottom w:val="0"/>
      <w:divBdr>
        <w:top w:val="none" w:sz="0" w:space="0" w:color="auto"/>
        <w:left w:val="none" w:sz="0" w:space="0" w:color="auto"/>
        <w:bottom w:val="none" w:sz="0" w:space="0" w:color="auto"/>
        <w:right w:val="none" w:sz="0" w:space="0" w:color="auto"/>
      </w:divBdr>
    </w:div>
    <w:div w:id="631522259">
      <w:bodyDiv w:val="1"/>
      <w:marLeft w:val="0"/>
      <w:marRight w:val="0"/>
      <w:marTop w:val="0"/>
      <w:marBottom w:val="0"/>
      <w:divBdr>
        <w:top w:val="none" w:sz="0" w:space="0" w:color="auto"/>
        <w:left w:val="none" w:sz="0" w:space="0" w:color="auto"/>
        <w:bottom w:val="none" w:sz="0" w:space="0" w:color="auto"/>
        <w:right w:val="none" w:sz="0" w:space="0" w:color="auto"/>
      </w:divBdr>
      <w:divsChild>
        <w:div w:id="843741526">
          <w:marLeft w:val="0"/>
          <w:marRight w:val="0"/>
          <w:marTop w:val="0"/>
          <w:marBottom w:val="0"/>
          <w:divBdr>
            <w:top w:val="none" w:sz="0" w:space="0" w:color="auto"/>
            <w:left w:val="none" w:sz="0" w:space="0" w:color="auto"/>
            <w:bottom w:val="none" w:sz="0" w:space="0" w:color="auto"/>
            <w:right w:val="none" w:sz="0" w:space="0" w:color="auto"/>
          </w:divBdr>
        </w:div>
        <w:div w:id="1120875821">
          <w:marLeft w:val="0"/>
          <w:marRight w:val="0"/>
          <w:marTop w:val="0"/>
          <w:marBottom w:val="0"/>
          <w:divBdr>
            <w:top w:val="none" w:sz="0" w:space="0" w:color="auto"/>
            <w:left w:val="none" w:sz="0" w:space="0" w:color="auto"/>
            <w:bottom w:val="none" w:sz="0" w:space="0" w:color="auto"/>
            <w:right w:val="none" w:sz="0" w:space="0" w:color="auto"/>
          </w:divBdr>
        </w:div>
        <w:div w:id="1447845765">
          <w:marLeft w:val="0"/>
          <w:marRight w:val="0"/>
          <w:marTop w:val="0"/>
          <w:marBottom w:val="0"/>
          <w:divBdr>
            <w:top w:val="none" w:sz="0" w:space="0" w:color="auto"/>
            <w:left w:val="none" w:sz="0" w:space="0" w:color="auto"/>
            <w:bottom w:val="none" w:sz="0" w:space="0" w:color="auto"/>
            <w:right w:val="none" w:sz="0" w:space="0" w:color="auto"/>
          </w:divBdr>
        </w:div>
      </w:divsChild>
    </w:div>
    <w:div w:id="633875595">
      <w:bodyDiv w:val="1"/>
      <w:marLeft w:val="0"/>
      <w:marRight w:val="0"/>
      <w:marTop w:val="0"/>
      <w:marBottom w:val="0"/>
      <w:divBdr>
        <w:top w:val="none" w:sz="0" w:space="0" w:color="auto"/>
        <w:left w:val="none" w:sz="0" w:space="0" w:color="auto"/>
        <w:bottom w:val="none" w:sz="0" w:space="0" w:color="auto"/>
        <w:right w:val="none" w:sz="0" w:space="0" w:color="auto"/>
      </w:divBdr>
      <w:divsChild>
        <w:div w:id="1756365281">
          <w:marLeft w:val="0"/>
          <w:marRight w:val="0"/>
          <w:marTop w:val="0"/>
          <w:marBottom w:val="0"/>
          <w:divBdr>
            <w:top w:val="none" w:sz="0" w:space="0" w:color="auto"/>
            <w:left w:val="none" w:sz="0" w:space="0" w:color="auto"/>
            <w:bottom w:val="none" w:sz="0" w:space="0" w:color="auto"/>
            <w:right w:val="none" w:sz="0" w:space="0" w:color="auto"/>
          </w:divBdr>
        </w:div>
      </w:divsChild>
    </w:div>
    <w:div w:id="64154450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62393205">
      <w:bodyDiv w:val="1"/>
      <w:marLeft w:val="0"/>
      <w:marRight w:val="0"/>
      <w:marTop w:val="0"/>
      <w:marBottom w:val="0"/>
      <w:divBdr>
        <w:top w:val="none" w:sz="0" w:space="0" w:color="auto"/>
        <w:left w:val="none" w:sz="0" w:space="0" w:color="auto"/>
        <w:bottom w:val="none" w:sz="0" w:space="0" w:color="auto"/>
        <w:right w:val="none" w:sz="0" w:space="0" w:color="auto"/>
      </w:divBdr>
    </w:div>
    <w:div w:id="665204375">
      <w:bodyDiv w:val="1"/>
      <w:marLeft w:val="0"/>
      <w:marRight w:val="0"/>
      <w:marTop w:val="0"/>
      <w:marBottom w:val="0"/>
      <w:divBdr>
        <w:top w:val="none" w:sz="0" w:space="0" w:color="auto"/>
        <w:left w:val="none" w:sz="0" w:space="0" w:color="auto"/>
        <w:bottom w:val="none" w:sz="0" w:space="0" w:color="auto"/>
        <w:right w:val="none" w:sz="0" w:space="0" w:color="auto"/>
      </w:divBdr>
    </w:div>
    <w:div w:id="665783568">
      <w:bodyDiv w:val="1"/>
      <w:marLeft w:val="0"/>
      <w:marRight w:val="0"/>
      <w:marTop w:val="0"/>
      <w:marBottom w:val="0"/>
      <w:divBdr>
        <w:top w:val="none" w:sz="0" w:space="0" w:color="auto"/>
        <w:left w:val="none" w:sz="0" w:space="0" w:color="auto"/>
        <w:bottom w:val="none" w:sz="0" w:space="0" w:color="auto"/>
        <w:right w:val="none" w:sz="0" w:space="0" w:color="auto"/>
      </w:divBdr>
      <w:divsChild>
        <w:div w:id="744958419">
          <w:marLeft w:val="0"/>
          <w:marRight w:val="0"/>
          <w:marTop w:val="0"/>
          <w:marBottom w:val="0"/>
          <w:divBdr>
            <w:top w:val="none" w:sz="0" w:space="0" w:color="auto"/>
            <w:left w:val="none" w:sz="0" w:space="0" w:color="auto"/>
            <w:bottom w:val="none" w:sz="0" w:space="0" w:color="auto"/>
            <w:right w:val="none" w:sz="0" w:space="0" w:color="auto"/>
          </w:divBdr>
          <w:divsChild>
            <w:div w:id="12250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69481588">
      <w:bodyDiv w:val="1"/>
      <w:marLeft w:val="0"/>
      <w:marRight w:val="0"/>
      <w:marTop w:val="0"/>
      <w:marBottom w:val="0"/>
      <w:divBdr>
        <w:top w:val="none" w:sz="0" w:space="0" w:color="auto"/>
        <w:left w:val="none" w:sz="0" w:space="0" w:color="auto"/>
        <w:bottom w:val="none" w:sz="0" w:space="0" w:color="auto"/>
        <w:right w:val="none" w:sz="0" w:space="0" w:color="auto"/>
      </w:divBdr>
    </w:div>
    <w:div w:id="680425735">
      <w:bodyDiv w:val="1"/>
      <w:marLeft w:val="0"/>
      <w:marRight w:val="0"/>
      <w:marTop w:val="0"/>
      <w:marBottom w:val="0"/>
      <w:divBdr>
        <w:top w:val="none" w:sz="0" w:space="0" w:color="auto"/>
        <w:left w:val="none" w:sz="0" w:space="0" w:color="auto"/>
        <w:bottom w:val="none" w:sz="0" w:space="0" w:color="auto"/>
        <w:right w:val="none" w:sz="0" w:space="0" w:color="auto"/>
      </w:divBdr>
      <w:divsChild>
        <w:div w:id="574437674">
          <w:marLeft w:val="0"/>
          <w:marRight w:val="0"/>
          <w:marTop w:val="0"/>
          <w:marBottom w:val="0"/>
          <w:divBdr>
            <w:top w:val="none" w:sz="0" w:space="0" w:color="auto"/>
            <w:left w:val="none" w:sz="0" w:space="0" w:color="auto"/>
            <w:bottom w:val="none" w:sz="0" w:space="0" w:color="auto"/>
            <w:right w:val="none" w:sz="0" w:space="0" w:color="auto"/>
          </w:divBdr>
          <w:divsChild>
            <w:div w:id="446001364">
              <w:marLeft w:val="0"/>
              <w:marRight w:val="0"/>
              <w:marTop w:val="0"/>
              <w:marBottom w:val="0"/>
              <w:divBdr>
                <w:top w:val="none" w:sz="0" w:space="0" w:color="auto"/>
                <w:left w:val="none" w:sz="0" w:space="0" w:color="auto"/>
                <w:bottom w:val="none" w:sz="0" w:space="0" w:color="auto"/>
                <w:right w:val="none" w:sz="0" w:space="0" w:color="auto"/>
              </w:divBdr>
              <w:divsChild>
                <w:div w:id="25286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705640199">
      <w:bodyDiv w:val="1"/>
      <w:marLeft w:val="0"/>
      <w:marRight w:val="0"/>
      <w:marTop w:val="0"/>
      <w:marBottom w:val="0"/>
      <w:divBdr>
        <w:top w:val="none" w:sz="0" w:space="0" w:color="auto"/>
        <w:left w:val="none" w:sz="0" w:space="0" w:color="auto"/>
        <w:bottom w:val="none" w:sz="0" w:space="0" w:color="auto"/>
        <w:right w:val="none" w:sz="0" w:space="0" w:color="auto"/>
      </w:divBdr>
      <w:divsChild>
        <w:div w:id="660692756">
          <w:marLeft w:val="0"/>
          <w:marRight w:val="0"/>
          <w:marTop w:val="0"/>
          <w:marBottom w:val="0"/>
          <w:divBdr>
            <w:top w:val="none" w:sz="0" w:space="0" w:color="auto"/>
            <w:left w:val="none" w:sz="0" w:space="0" w:color="auto"/>
            <w:bottom w:val="none" w:sz="0" w:space="0" w:color="auto"/>
            <w:right w:val="none" w:sz="0" w:space="0" w:color="auto"/>
          </w:divBdr>
        </w:div>
      </w:divsChild>
    </w:div>
    <w:div w:id="713584885">
      <w:bodyDiv w:val="1"/>
      <w:marLeft w:val="0"/>
      <w:marRight w:val="0"/>
      <w:marTop w:val="0"/>
      <w:marBottom w:val="0"/>
      <w:divBdr>
        <w:top w:val="none" w:sz="0" w:space="0" w:color="auto"/>
        <w:left w:val="none" w:sz="0" w:space="0" w:color="auto"/>
        <w:bottom w:val="none" w:sz="0" w:space="0" w:color="auto"/>
        <w:right w:val="none" w:sz="0" w:space="0" w:color="auto"/>
      </w:divBdr>
      <w:divsChild>
        <w:div w:id="1082024768">
          <w:marLeft w:val="0"/>
          <w:marRight w:val="0"/>
          <w:marTop w:val="0"/>
          <w:marBottom w:val="0"/>
          <w:divBdr>
            <w:top w:val="none" w:sz="0" w:space="0" w:color="auto"/>
            <w:left w:val="none" w:sz="0" w:space="0" w:color="auto"/>
            <w:bottom w:val="none" w:sz="0" w:space="0" w:color="auto"/>
            <w:right w:val="none" w:sz="0" w:space="0" w:color="auto"/>
          </w:divBdr>
          <w:divsChild>
            <w:div w:id="14310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02824">
      <w:bodyDiv w:val="1"/>
      <w:marLeft w:val="0"/>
      <w:marRight w:val="0"/>
      <w:marTop w:val="0"/>
      <w:marBottom w:val="0"/>
      <w:divBdr>
        <w:top w:val="none" w:sz="0" w:space="0" w:color="auto"/>
        <w:left w:val="none" w:sz="0" w:space="0" w:color="auto"/>
        <w:bottom w:val="none" w:sz="0" w:space="0" w:color="auto"/>
        <w:right w:val="none" w:sz="0" w:space="0" w:color="auto"/>
      </w:divBdr>
    </w:div>
    <w:div w:id="723602053">
      <w:bodyDiv w:val="1"/>
      <w:marLeft w:val="0"/>
      <w:marRight w:val="0"/>
      <w:marTop w:val="0"/>
      <w:marBottom w:val="0"/>
      <w:divBdr>
        <w:top w:val="none" w:sz="0" w:space="0" w:color="auto"/>
        <w:left w:val="none" w:sz="0" w:space="0" w:color="auto"/>
        <w:bottom w:val="none" w:sz="0" w:space="0" w:color="auto"/>
        <w:right w:val="none" w:sz="0" w:space="0" w:color="auto"/>
      </w:divBdr>
    </w:div>
    <w:div w:id="724915952">
      <w:bodyDiv w:val="1"/>
      <w:marLeft w:val="0"/>
      <w:marRight w:val="0"/>
      <w:marTop w:val="0"/>
      <w:marBottom w:val="0"/>
      <w:divBdr>
        <w:top w:val="none" w:sz="0" w:space="0" w:color="auto"/>
        <w:left w:val="none" w:sz="0" w:space="0" w:color="auto"/>
        <w:bottom w:val="none" w:sz="0" w:space="0" w:color="auto"/>
        <w:right w:val="none" w:sz="0" w:space="0" w:color="auto"/>
      </w:divBdr>
    </w:div>
    <w:div w:id="726343508">
      <w:bodyDiv w:val="1"/>
      <w:marLeft w:val="0"/>
      <w:marRight w:val="0"/>
      <w:marTop w:val="0"/>
      <w:marBottom w:val="0"/>
      <w:divBdr>
        <w:top w:val="none" w:sz="0" w:space="0" w:color="auto"/>
        <w:left w:val="none" w:sz="0" w:space="0" w:color="auto"/>
        <w:bottom w:val="none" w:sz="0" w:space="0" w:color="auto"/>
        <w:right w:val="none" w:sz="0" w:space="0" w:color="auto"/>
      </w:divBdr>
      <w:divsChild>
        <w:div w:id="1553929055">
          <w:marLeft w:val="0"/>
          <w:marRight w:val="0"/>
          <w:marTop w:val="0"/>
          <w:marBottom w:val="0"/>
          <w:divBdr>
            <w:top w:val="none" w:sz="0" w:space="0" w:color="auto"/>
            <w:left w:val="none" w:sz="0" w:space="0" w:color="auto"/>
            <w:bottom w:val="none" w:sz="0" w:space="0" w:color="auto"/>
            <w:right w:val="none" w:sz="0" w:space="0" w:color="auto"/>
          </w:divBdr>
          <w:divsChild>
            <w:div w:id="137141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8865">
      <w:bodyDiv w:val="1"/>
      <w:marLeft w:val="0"/>
      <w:marRight w:val="0"/>
      <w:marTop w:val="0"/>
      <w:marBottom w:val="0"/>
      <w:divBdr>
        <w:top w:val="none" w:sz="0" w:space="0" w:color="auto"/>
        <w:left w:val="none" w:sz="0" w:space="0" w:color="auto"/>
        <w:bottom w:val="none" w:sz="0" w:space="0" w:color="auto"/>
        <w:right w:val="none" w:sz="0" w:space="0" w:color="auto"/>
      </w:divBdr>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68114237">
      <w:bodyDiv w:val="1"/>
      <w:marLeft w:val="0"/>
      <w:marRight w:val="0"/>
      <w:marTop w:val="0"/>
      <w:marBottom w:val="0"/>
      <w:divBdr>
        <w:top w:val="none" w:sz="0" w:space="0" w:color="auto"/>
        <w:left w:val="none" w:sz="0" w:space="0" w:color="auto"/>
        <w:bottom w:val="none" w:sz="0" w:space="0" w:color="auto"/>
        <w:right w:val="none" w:sz="0" w:space="0" w:color="auto"/>
      </w:divBdr>
    </w:div>
    <w:div w:id="769737938">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91636279">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799614506">
      <w:bodyDiv w:val="1"/>
      <w:marLeft w:val="0"/>
      <w:marRight w:val="0"/>
      <w:marTop w:val="0"/>
      <w:marBottom w:val="0"/>
      <w:divBdr>
        <w:top w:val="none" w:sz="0" w:space="0" w:color="auto"/>
        <w:left w:val="none" w:sz="0" w:space="0" w:color="auto"/>
        <w:bottom w:val="none" w:sz="0" w:space="0" w:color="auto"/>
        <w:right w:val="none" w:sz="0" w:space="0" w:color="auto"/>
      </w:divBdr>
      <w:divsChild>
        <w:div w:id="1386946100">
          <w:marLeft w:val="0"/>
          <w:marRight w:val="0"/>
          <w:marTop w:val="0"/>
          <w:marBottom w:val="0"/>
          <w:divBdr>
            <w:top w:val="none" w:sz="0" w:space="0" w:color="auto"/>
            <w:left w:val="none" w:sz="0" w:space="0" w:color="auto"/>
            <w:bottom w:val="none" w:sz="0" w:space="0" w:color="auto"/>
            <w:right w:val="none" w:sz="0" w:space="0" w:color="auto"/>
          </w:divBdr>
        </w:div>
      </w:divsChild>
    </w:div>
    <w:div w:id="805706655">
      <w:bodyDiv w:val="1"/>
      <w:marLeft w:val="0"/>
      <w:marRight w:val="0"/>
      <w:marTop w:val="0"/>
      <w:marBottom w:val="0"/>
      <w:divBdr>
        <w:top w:val="none" w:sz="0" w:space="0" w:color="auto"/>
        <w:left w:val="none" w:sz="0" w:space="0" w:color="auto"/>
        <w:bottom w:val="none" w:sz="0" w:space="0" w:color="auto"/>
        <w:right w:val="none" w:sz="0" w:space="0" w:color="auto"/>
      </w:divBdr>
    </w:div>
    <w:div w:id="814688484">
      <w:bodyDiv w:val="1"/>
      <w:marLeft w:val="0"/>
      <w:marRight w:val="0"/>
      <w:marTop w:val="0"/>
      <w:marBottom w:val="0"/>
      <w:divBdr>
        <w:top w:val="none" w:sz="0" w:space="0" w:color="auto"/>
        <w:left w:val="none" w:sz="0" w:space="0" w:color="auto"/>
        <w:bottom w:val="none" w:sz="0" w:space="0" w:color="auto"/>
        <w:right w:val="none" w:sz="0" w:space="0" w:color="auto"/>
      </w:divBdr>
      <w:divsChild>
        <w:div w:id="1376002398">
          <w:marLeft w:val="0"/>
          <w:marRight w:val="0"/>
          <w:marTop w:val="0"/>
          <w:marBottom w:val="0"/>
          <w:divBdr>
            <w:top w:val="none" w:sz="0" w:space="0" w:color="auto"/>
            <w:left w:val="none" w:sz="0" w:space="0" w:color="auto"/>
            <w:bottom w:val="none" w:sz="0" w:space="0" w:color="auto"/>
            <w:right w:val="none" w:sz="0" w:space="0" w:color="auto"/>
          </w:divBdr>
          <w:divsChild>
            <w:div w:id="51369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8440">
      <w:bodyDiv w:val="1"/>
      <w:marLeft w:val="0"/>
      <w:marRight w:val="0"/>
      <w:marTop w:val="0"/>
      <w:marBottom w:val="0"/>
      <w:divBdr>
        <w:top w:val="none" w:sz="0" w:space="0" w:color="auto"/>
        <w:left w:val="none" w:sz="0" w:space="0" w:color="auto"/>
        <w:bottom w:val="none" w:sz="0" w:space="0" w:color="auto"/>
        <w:right w:val="none" w:sz="0" w:space="0" w:color="auto"/>
      </w:divBdr>
    </w:div>
    <w:div w:id="823854709">
      <w:bodyDiv w:val="1"/>
      <w:marLeft w:val="0"/>
      <w:marRight w:val="0"/>
      <w:marTop w:val="0"/>
      <w:marBottom w:val="0"/>
      <w:divBdr>
        <w:top w:val="none" w:sz="0" w:space="0" w:color="auto"/>
        <w:left w:val="none" w:sz="0" w:space="0" w:color="auto"/>
        <w:bottom w:val="none" w:sz="0" w:space="0" w:color="auto"/>
        <w:right w:val="none" w:sz="0" w:space="0" w:color="auto"/>
      </w:divBdr>
      <w:divsChild>
        <w:div w:id="970866113">
          <w:marLeft w:val="0"/>
          <w:marRight w:val="0"/>
          <w:marTop w:val="0"/>
          <w:marBottom w:val="0"/>
          <w:divBdr>
            <w:top w:val="none" w:sz="0" w:space="0" w:color="auto"/>
            <w:left w:val="none" w:sz="0" w:space="0" w:color="auto"/>
            <w:bottom w:val="none" w:sz="0" w:space="0" w:color="auto"/>
            <w:right w:val="none" w:sz="0" w:space="0" w:color="auto"/>
          </w:divBdr>
        </w:div>
      </w:divsChild>
    </w:div>
    <w:div w:id="831749957">
      <w:bodyDiv w:val="1"/>
      <w:marLeft w:val="0"/>
      <w:marRight w:val="0"/>
      <w:marTop w:val="0"/>
      <w:marBottom w:val="0"/>
      <w:divBdr>
        <w:top w:val="none" w:sz="0" w:space="0" w:color="auto"/>
        <w:left w:val="none" w:sz="0" w:space="0" w:color="auto"/>
        <w:bottom w:val="none" w:sz="0" w:space="0" w:color="auto"/>
        <w:right w:val="none" w:sz="0" w:space="0" w:color="auto"/>
      </w:divBdr>
      <w:divsChild>
        <w:div w:id="1890992924">
          <w:marLeft w:val="0"/>
          <w:marRight w:val="0"/>
          <w:marTop w:val="0"/>
          <w:marBottom w:val="0"/>
          <w:divBdr>
            <w:top w:val="none" w:sz="0" w:space="0" w:color="auto"/>
            <w:left w:val="none" w:sz="0" w:space="0" w:color="auto"/>
            <w:bottom w:val="none" w:sz="0" w:space="0" w:color="auto"/>
            <w:right w:val="none" w:sz="0" w:space="0" w:color="auto"/>
          </w:divBdr>
        </w:div>
      </w:divsChild>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65408661">
      <w:bodyDiv w:val="1"/>
      <w:marLeft w:val="0"/>
      <w:marRight w:val="0"/>
      <w:marTop w:val="0"/>
      <w:marBottom w:val="0"/>
      <w:divBdr>
        <w:top w:val="none" w:sz="0" w:space="0" w:color="auto"/>
        <w:left w:val="none" w:sz="0" w:space="0" w:color="auto"/>
        <w:bottom w:val="none" w:sz="0" w:space="0" w:color="auto"/>
        <w:right w:val="none" w:sz="0" w:space="0" w:color="auto"/>
      </w:divBdr>
      <w:divsChild>
        <w:div w:id="1640265254">
          <w:marLeft w:val="0"/>
          <w:marRight w:val="0"/>
          <w:marTop w:val="0"/>
          <w:marBottom w:val="0"/>
          <w:divBdr>
            <w:top w:val="none" w:sz="0" w:space="0" w:color="auto"/>
            <w:left w:val="none" w:sz="0" w:space="0" w:color="auto"/>
            <w:bottom w:val="none" w:sz="0" w:space="0" w:color="auto"/>
            <w:right w:val="none" w:sz="0" w:space="0" w:color="auto"/>
          </w:divBdr>
        </w:div>
      </w:divsChild>
    </w:div>
    <w:div w:id="867910282">
      <w:bodyDiv w:val="1"/>
      <w:marLeft w:val="0"/>
      <w:marRight w:val="0"/>
      <w:marTop w:val="0"/>
      <w:marBottom w:val="0"/>
      <w:divBdr>
        <w:top w:val="none" w:sz="0" w:space="0" w:color="auto"/>
        <w:left w:val="none" w:sz="0" w:space="0" w:color="auto"/>
        <w:bottom w:val="none" w:sz="0" w:space="0" w:color="auto"/>
        <w:right w:val="none" w:sz="0" w:space="0" w:color="auto"/>
      </w:divBdr>
    </w:div>
    <w:div w:id="869798095">
      <w:bodyDiv w:val="1"/>
      <w:marLeft w:val="0"/>
      <w:marRight w:val="0"/>
      <w:marTop w:val="0"/>
      <w:marBottom w:val="0"/>
      <w:divBdr>
        <w:top w:val="none" w:sz="0" w:space="0" w:color="auto"/>
        <w:left w:val="none" w:sz="0" w:space="0" w:color="auto"/>
        <w:bottom w:val="none" w:sz="0" w:space="0" w:color="auto"/>
        <w:right w:val="none" w:sz="0" w:space="0" w:color="auto"/>
      </w:divBdr>
    </w:div>
    <w:div w:id="872303432">
      <w:bodyDiv w:val="1"/>
      <w:marLeft w:val="0"/>
      <w:marRight w:val="0"/>
      <w:marTop w:val="0"/>
      <w:marBottom w:val="0"/>
      <w:divBdr>
        <w:top w:val="none" w:sz="0" w:space="0" w:color="auto"/>
        <w:left w:val="none" w:sz="0" w:space="0" w:color="auto"/>
        <w:bottom w:val="none" w:sz="0" w:space="0" w:color="auto"/>
        <w:right w:val="none" w:sz="0" w:space="0" w:color="auto"/>
      </w:divBdr>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5678203">
      <w:bodyDiv w:val="1"/>
      <w:marLeft w:val="0"/>
      <w:marRight w:val="0"/>
      <w:marTop w:val="0"/>
      <w:marBottom w:val="0"/>
      <w:divBdr>
        <w:top w:val="none" w:sz="0" w:space="0" w:color="auto"/>
        <w:left w:val="none" w:sz="0" w:space="0" w:color="auto"/>
        <w:bottom w:val="none" w:sz="0" w:space="0" w:color="auto"/>
        <w:right w:val="none" w:sz="0" w:space="0" w:color="auto"/>
      </w:divBdr>
      <w:divsChild>
        <w:div w:id="791745669">
          <w:marLeft w:val="0"/>
          <w:marRight w:val="0"/>
          <w:marTop w:val="0"/>
          <w:marBottom w:val="0"/>
          <w:divBdr>
            <w:top w:val="none" w:sz="0" w:space="0" w:color="auto"/>
            <w:left w:val="none" w:sz="0" w:space="0" w:color="auto"/>
            <w:bottom w:val="none" w:sz="0" w:space="0" w:color="auto"/>
            <w:right w:val="none" w:sz="0" w:space="0" w:color="auto"/>
          </w:divBdr>
          <w:divsChild>
            <w:div w:id="140961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889072131">
      <w:bodyDiv w:val="1"/>
      <w:marLeft w:val="0"/>
      <w:marRight w:val="0"/>
      <w:marTop w:val="0"/>
      <w:marBottom w:val="0"/>
      <w:divBdr>
        <w:top w:val="none" w:sz="0" w:space="0" w:color="auto"/>
        <w:left w:val="none" w:sz="0" w:space="0" w:color="auto"/>
        <w:bottom w:val="none" w:sz="0" w:space="0" w:color="auto"/>
        <w:right w:val="none" w:sz="0" w:space="0" w:color="auto"/>
      </w:divBdr>
    </w:div>
    <w:div w:id="904336684">
      <w:bodyDiv w:val="1"/>
      <w:marLeft w:val="0"/>
      <w:marRight w:val="0"/>
      <w:marTop w:val="0"/>
      <w:marBottom w:val="0"/>
      <w:divBdr>
        <w:top w:val="none" w:sz="0" w:space="0" w:color="auto"/>
        <w:left w:val="none" w:sz="0" w:space="0" w:color="auto"/>
        <w:bottom w:val="none" w:sz="0" w:space="0" w:color="auto"/>
        <w:right w:val="none" w:sz="0" w:space="0" w:color="auto"/>
      </w:divBdr>
    </w:div>
    <w:div w:id="907035664">
      <w:bodyDiv w:val="1"/>
      <w:marLeft w:val="0"/>
      <w:marRight w:val="0"/>
      <w:marTop w:val="0"/>
      <w:marBottom w:val="0"/>
      <w:divBdr>
        <w:top w:val="none" w:sz="0" w:space="0" w:color="auto"/>
        <w:left w:val="none" w:sz="0" w:space="0" w:color="auto"/>
        <w:bottom w:val="none" w:sz="0" w:space="0" w:color="auto"/>
        <w:right w:val="none" w:sz="0" w:space="0" w:color="auto"/>
      </w:divBdr>
    </w:div>
    <w:div w:id="916404987">
      <w:bodyDiv w:val="1"/>
      <w:marLeft w:val="0"/>
      <w:marRight w:val="0"/>
      <w:marTop w:val="0"/>
      <w:marBottom w:val="0"/>
      <w:divBdr>
        <w:top w:val="none" w:sz="0" w:space="0" w:color="auto"/>
        <w:left w:val="none" w:sz="0" w:space="0" w:color="auto"/>
        <w:bottom w:val="none" w:sz="0" w:space="0" w:color="auto"/>
        <w:right w:val="none" w:sz="0" w:space="0" w:color="auto"/>
      </w:divBdr>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36791051">
      <w:bodyDiv w:val="1"/>
      <w:marLeft w:val="0"/>
      <w:marRight w:val="0"/>
      <w:marTop w:val="0"/>
      <w:marBottom w:val="0"/>
      <w:divBdr>
        <w:top w:val="none" w:sz="0" w:space="0" w:color="auto"/>
        <w:left w:val="none" w:sz="0" w:space="0" w:color="auto"/>
        <w:bottom w:val="none" w:sz="0" w:space="0" w:color="auto"/>
        <w:right w:val="none" w:sz="0" w:space="0" w:color="auto"/>
      </w:divBdr>
    </w:div>
    <w:div w:id="939946135">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56376059">
      <w:bodyDiv w:val="1"/>
      <w:marLeft w:val="0"/>
      <w:marRight w:val="0"/>
      <w:marTop w:val="0"/>
      <w:marBottom w:val="0"/>
      <w:divBdr>
        <w:top w:val="none" w:sz="0" w:space="0" w:color="auto"/>
        <w:left w:val="none" w:sz="0" w:space="0" w:color="auto"/>
        <w:bottom w:val="none" w:sz="0" w:space="0" w:color="auto"/>
        <w:right w:val="none" w:sz="0" w:space="0" w:color="auto"/>
      </w:divBdr>
      <w:divsChild>
        <w:div w:id="1697728849">
          <w:marLeft w:val="0"/>
          <w:marRight w:val="0"/>
          <w:marTop w:val="0"/>
          <w:marBottom w:val="0"/>
          <w:divBdr>
            <w:top w:val="none" w:sz="0" w:space="0" w:color="auto"/>
            <w:left w:val="none" w:sz="0" w:space="0" w:color="auto"/>
            <w:bottom w:val="none" w:sz="0" w:space="0" w:color="auto"/>
            <w:right w:val="none" w:sz="0" w:space="0" w:color="auto"/>
          </w:divBdr>
          <w:divsChild>
            <w:div w:id="13347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57953530">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997268444">
      <w:bodyDiv w:val="1"/>
      <w:marLeft w:val="0"/>
      <w:marRight w:val="0"/>
      <w:marTop w:val="0"/>
      <w:marBottom w:val="0"/>
      <w:divBdr>
        <w:top w:val="none" w:sz="0" w:space="0" w:color="auto"/>
        <w:left w:val="none" w:sz="0" w:space="0" w:color="auto"/>
        <w:bottom w:val="none" w:sz="0" w:space="0" w:color="auto"/>
        <w:right w:val="none" w:sz="0" w:space="0" w:color="auto"/>
      </w:divBdr>
    </w:div>
    <w:div w:id="1000236759">
      <w:bodyDiv w:val="1"/>
      <w:marLeft w:val="0"/>
      <w:marRight w:val="0"/>
      <w:marTop w:val="0"/>
      <w:marBottom w:val="0"/>
      <w:divBdr>
        <w:top w:val="none" w:sz="0" w:space="0" w:color="auto"/>
        <w:left w:val="none" w:sz="0" w:space="0" w:color="auto"/>
        <w:bottom w:val="none" w:sz="0" w:space="0" w:color="auto"/>
        <w:right w:val="none" w:sz="0" w:space="0" w:color="auto"/>
      </w:divBdr>
    </w:div>
    <w:div w:id="1003364334">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08405424">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5641938">
      <w:bodyDiv w:val="1"/>
      <w:marLeft w:val="0"/>
      <w:marRight w:val="0"/>
      <w:marTop w:val="0"/>
      <w:marBottom w:val="0"/>
      <w:divBdr>
        <w:top w:val="none" w:sz="0" w:space="0" w:color="auto"/>
        <w:left w:val="none" w:sz="0" w:space="0" w:color="auto"/>
        <w:bottom w:val="none" w:sz="0" w:space="0" w:color="auto"/>
        <w:right w:val="none" w:sz="0" w:space="0" w:color="auto"/>
      </w:divBdr>
      <w:divsChild>
        <w:div w:id="1027485784">
          <w:marLeft w:val="0"/>
          <w:marRight w:val="0"/>
          <w:marTop w:val="0"/>
          <w:marBottom w:val="0"/>
          <w:divBdr>
            <w:top w:val="none" w:sz="0" w:space="0" w:color="auto"/>
            <w:left w:val="none" w:sz="0" w:space="0" w:color="auto"/>
            <w:bottom w:val="none" w:sz="0" w:space="0" w:color="auto"/>
            <w:right w:val="none" w:sz="0" w:space="0" w:color="auto"/>
          </w:divBdr>
        </w:div>
      </w:divsChild>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2998048">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57632546">
      <w:bodyDiv w:val="1"/>
      <w:marLeft w:val="0"/>
      <w:marRight w:val="0"/>
      <w:marTop w:val="0"/>
      <w:marBottom w:val="0"/>
      <w:divBdr>
        <w:top w:val="none" w:sz="0" w:space="0" w:color="auto"/>
        <w:left w:val="none" w:sz="0" w:space="0" w:color="auto"/>
        <w:bottom w:val="none" w:sz="0" w:space="0" w:color="auto"/>
        <w:right w:val="none" w:sz="0" w:space="0" w:color="auto"/>
      </w:divBdr>
    </w:div>
    <w:div w:id="1065957400">
      <w:bodyDiv w:val="1"/>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1883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102262519">
      <w:bodyDiv w:val="1"/>
      <w:marLeft w:val="0"/>
      <w:marRight w:val="0"/>
      <w:marTop w:val="0"/>
      <w:marBottom w:val="0"/>
      <w:divBdr>
        <w:top w:val="none" w:sz="0" w:space="0" w:color="auto"/>
        <w:left w:val="none" w:sz="0" w:space="0" w:color="auto"/>
        <w:bottom w:val="none" w:sz="0" w:space="0" w:color="auto"/>
        <w:right w:val="none" w:sz="0" w:space="0" w:color="auto"/>
      </w:divBdr>
      <w:divsChild>
        <w:div w:id="767582753">
          <w:marLeft w:val="0"/>
          <w:marRight w:val="0"/>
          <w:marTop w:val="0"/>
          <w:marBottom w:val="0"/>
          <w:divBdr>
            <w:top w:val="none" w:sz="0" w:space="0" w:color="auto"/>
            <w:left w:val="none" w:sz="0" w:space="0" w:color="auto"/>
            <w:bottom w:val="none" w:sz="0" w:space="0" w:color="auto"/>
            <w:right w:val="none" w:sz="0" w:space="0" w:color="auto"/>
          </w:divBdr>
        </w:div>
      </w:divsChild>
    </w:div>
    <w:div w:id="1125931691">
      <w:bodyDiv w:val="1"/>
      <w:marLeft w:val="0"/>
      <w:marRight w:val="0"/>
      <w:marTop w:val="0"/>
      <w:marBottom w:val="0"/>
      <w:divBdr>
        <w:top w:val="none" w:sz="0" w:space="0" w:color="auto"/>
        <w:left w:val="none" w:sz="0" w:space="0" w:color="auto"/>
        <w:bottom w:val="none" w:sz="0" w:space="0" w:color="auto"/>
        <w:right w:val="none" w:sz="0" w:space="0" w:color="auto"/>
      </w:divBdr>
      <w:divsChild>
        <w:div w:id="1442454241">
          <w:marLeft w:val="0"/>
          <w:marRight w:val="0"/>
          <w:marTop w:val="0"/>
          <w:marBottom w:val="0"/>
          <w:divBdr>
            <w:top w:val="none" w:sz="0" w:space="0" w:color="auto"/>
            <w:left w:val="none" w:sz="0" w:space="0" w:color="auto"/>
            <w:bottom w:val="none" w:sz="0" w:space="0" w:color="auto"/>
            <w:right w:val="none" w:sz="0" w:space="0" w:color="auto"/>
          </w:divBdr>
          <w:divsChild>
            <w:div w:id="446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49974689">
      <w:bodyDiv w:val="1"/>
      <w:marLeft w:val="0"/>
      <w:marRight w:val="0"/>
      <w:marTop w:val="0"/>
      <w:marBottom w:val="0"/>
      <w:divBdr>
        <w:top w:val="none" w:sz="0" w:space="0" w:color="auto"/>
        <w:left w:val="none" w:sz="0" w:space="0" w:color="auto"/>
        <w:bottom w:val="none" w:sz="0" w:space="0" w:color="auto"/>
        <w:right w:val="none" w:sz="0" w:space="0" w:color="auto"/>
      </w:divBdr>
    </w:div>
    <w:div w:id="1158418497">
      <w:bodyDiv w:val="1"/>
      <w:marLeft w:val="0"/>
      <w:marRight w:val="0"/>
      <w:marTop w:val="0"/>
      <w:marBottom w:val="0"/>
      <w:divBdr>
        <w:top w:val="none" w:sz="0" w:space="0" w:color="auto"/>
        <w:left w:val="none" w:sz="0" w:space="0" w:color="auto"/>
        <w:bottom w:val="none" w:sz="0" w:space="0" w:color="auto"/>
        <w:right w:val="none" w:sz="0" w:space="0" w:color="auto"/>
      </w:divBdr>
      <w:divsChild>
        <w:div w:id="1917283654">
          <w:marLeft w:val="0"/>
          <w:marRight w:val="0"/>
          <w:marTop w:val="0"/>
          <w:marBottom w:val="0"/>
          <w:divBdr>
            <w:top w:val="none" w:sz="0" w:space="0" w:color="auto"/>
            <w:left w:val="none" w:sz="0" w:space="0" w:color="auto"/>
            <w:bottom w:val="none" w:sz="0" w:space="0" w:color="auto"/>
            <w:right w:val="none" w:sz="0" w:space="0" w:color="auto"/>
          </w:divBdr>
          <w:divsChild>
            <w:div w:id="449785151">
              <w:marLeft w:val="0"/>
              <w:marRight w:val="0"/>
              <w:marTop w:val="0"/>
              <w:marBottom w:val="0"/>
              <w:divBdr>
                <w:top w:val="none" w:sz="0" w:space="0" w:color="auto"/>
                <w:left w:val="none" w:sz="0" w:space="0" w:color="auto"/>
                <w:bottom w:val="none" w:sz="0" w:space="0" w:color="auto"/>
                <w:right w:val="none" w:sz="0" w:space="0" w:color="auto"/>
              </w:divBdr>
              <w:divsChild>
                <w:div w:id="150065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74220719">
      <w:bodyDiv w:val="1"/>
      <w:marLeft w:val="0"/>
      <w:marRight w:val="0"/>
      <w:marTop w:val="0"/>
      <w:marBottom w:val="0"/>
      <w:divBdr>
        <w:top w:val="none" w:sz="0" w:space="0" w:color="auto"/>
        <w:left w:val="none" w:sz="0" w:space="0" w:color="auto"/>
        <w:bottom w:val="none" w:sz="0" w:space="0" w:color="auto"/>
        <w:right w:val="none" w:sz="0" w:space="0" w:color="auto"/>
      </w:divBdr>
      <w:divsChild>
        <w:div w:id="952204479">
          <w:marLeft w:val="0"/>
          <w:marRight w:val="0"/>
          <w:marTop w:val="0"/>
          <w:marBottom w:val="0"/>
          <w:divBdr>
            <w:top w:val="none" w:sz="0" w:space="0" w:color="auto"/>
            <w:left w:val="none" w:sz="0" w:space="0" w:color="auto"/>
            <w:bottom w:val="none" w:sz="0" w:space="0" w:color="auto"/>
            <w:right w:val="none" w:sz="0" w:space="0" w:color="auto"/>
          </w:divBdr>
          <w:divsChild>
            <w:div w:id="430509041">
              <w:marLeft w:val="0"/>
              <w:marRight w:val="0"/>
              <w:marTop w:val="0"/>
              <w:marBottom w:val="0"/>
              <w:divBdr>
                <w:top w:val="none" w:sz="0" w:space="0" w:color="auto"/>
                <w:left w:val="none" w:sz="0" w:space="0" w:color="auto"/>
                <w:bottom w:val="none" w:sz="0" w:space="0" w:color="auto"/>
                <w:right w:val="none" w:sz="0" w:space="0" w:color="auto"/>
              </w:divBdr>
              <w:divsChild>
                <w:div w:id="699360768">
                  <w:marLeft w:val="0"/>
                  <w:marRight w:val="0"/>
                  <w:marTop w:val="0"/>
                  <w:marBottom w:val="0"/>
                  <w:divBdr>
                    <w:top w:val="none" w:sz="0" w:space="0" w:color="auto"/>
                    <w:left w:val="none" w:sz="0" w:space="0" w:color="auto"/>
                    <w:bottom w:val="none" w:sz="0" w:space="0" w:color="auto"/>
                    <w:right w:val="none" w:sz="0" w:space="0" w:color="auto"/>
                  </w:divBdr>
                </w:div>
                <w:div w:id="135969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16258">
      <w:bodyDiv w:val="1"/>
      <w:marLeft w:val="0"/>
      <w:marRight w:val="0"/>
      <w:marTop w:val="0"/>
      <w:marBottom w:val="0"/>
      <w:divBdr>
        <w:top w:val="none" w:sz="0" w:space="0" w:color="auto"/>
        <w:left w:val="none" w:sz="0" w:space="0" w:color="auto"/>
        <w:bottom w:val="none" w:sz="0" w:space="0" w:color="auto"/>
        <w:right w:val="none" w:sz="0" w:space="0" w:color="auto"/>
      </w:divBdr>
      <w:divsChild>
        <w:div w:id="1503813110">
          <w:marLeft w:val="0"/>
          <w:marRight w:val="0"/>
          <w:marTop w:val="0"/>
          <w:marBottom w:val="0"/>
          <w:divBdr>
            <w:top w:val="none" w:sz="0" w:space="0" w:color="auto"/>
            <w:left w:val="none" w:sz="0" w:space="0" w:color="auto"/>
            <w:bottom w:val="none" w:sz="0" w:space="0" w:color="auto"/>
            <w:right w:val="none" w:sz="0" w:space="0" w:color="auto"/>
          </w:divBdr>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195995562">
      <w:bodyDiv w:val="1"/>
      <w:marLeft w:val="0"/>
      <w:marRight w:val="0"/>
      <w:marTop w:val="0"/>
      <w:marBottom w:val="0"/>
      <w:divBdr>
        <w:top w:val="none" w:sz="0" w:space="0" w:color="auto"/>
        <w:left w:val="none" w:sz="0" w:space="0" w:color="auto"/>
        <w:bottom w:val="none" w:sz="0" w:space="0" w:color="auto"/>
        <w:right w:val="none" w:sz="0" w:space="0" w:color="auto"/>
      </w:divBdr>
    </w:div>
    <w:div w:id="1209604566">
      <w:bodyDiv w:val="1"/>
      <w:marLeft w:val="0"/>
      <w:marRight w:val="0"/>
      <w:marTop w:val="0"/>
      <w:marBottom w:val="0"/>
      <w:divBdr>
        <w:top w:val="none" w:sz="0" w:space="0" w:color="auto"/>
        <w:left w:val="none" w:sz="0" w:space="0" w:color="auto"/>
        <w:bottom w:val="none" w:sz="0" w:space="0" w:color="auto"/>
        <w:right w:val="none" w:sz="0" w:space="0" w:color="auto"/>
      </w:divBdr>
    </w:div>
    <w:div w:id="1228344424">
      <w:bodyDiv w:val="1"/>
      <w:marLeft w:val="0"/>
      <w:marRight w:val="0"/>
      <w:marTop w:val="0"/>
      <w:marBottom w:val="0"/>
      <w:divBdr>
        <w:top w:val="none" w:sz="0" w:space="0" w:color="auto"/>
        <w:left w:val="none" w:sz="0" w:space="0" w:color="auto"/>
        <w:bottom w:val="none" w:sz="0" w:space="0" w:color="auto"/>
        <w:right w:val="none" w:sz="0" w:space="0" w:color="auto"/>
      </w:divBdr>
    </w:div>
    <w:div w:id="1238127996">
      <w:bodyDiv w:val="1"/>
      <w:marLeft w:val="0"/>
      <w:marRight w:val="0"/>
      <w:marTop w:val="0"/>
      <w:marBottom w:val="0"/>
      <w:divBdr>
        <w:top w:val="none" w:sz="0" w:space="0" w:color="auto"/>
        <w:left w:val="none" w:sz="0" w:space="0" w:color="auto"/>
        <w:bottom w:val="none" w:sz="0" w:space="0" w:color="auto"/>
        <w:right w:val="none" w:sz="0" w:space="0" w:color="auto"/>
      </w:divBdr>
    </w:div>
    <w:div w:id="1242717608">
      <w:bodyDiv w:val="1"/>
      <w:marLeft w:val="0"/>
      <w:marRight w:val="0"/>
      <w:marTop w:val="0"/>
      <w:marBottom w:val="0"/>
      <w:divBdr>
        <w:top w:val="none" w:sz="0" w:space="0" w:color="auto"/>
        <w:left w:val="none" w:sz="0" w:space="0" w:color="auto"/>
        <w:bottom w:val="none" w:sz="0" w:space="0" w:color="auto"/>
        <w:right w:val="none" w:sz="0" w:space="0" w:color="auto"/>
      </w:divBdr>
      <w:divsChild>
        <w:div w:id="1653439649">
          <w:marLeft w:val="0"/>
          <w:marRight w:val="0"/>
          <w:marTop w:val="0"/>
          <w:marBottom w:val="0"/>
          <w:divBdr>
            <w:top w:val="none" w:sz="0" w:space="0" w:color="auto"/>
            <w:left w:val="none" w:sz="0" w:space="0" w:color="auto"/>
            <w:bottom w:val="none" w:sz="0" w:space="0" w:color="auto"/>
            <w:right w:val="none" w:sz="0" w:space="0" w:color="auto"/>
          </w:divBdr>
          <w:divsChild>
            <w:div w:id="1133214264">
              <w:marLeft w:val="0"/>
              <w:marRight w:val="0"/>
              <w:marTop w:val="0"/>
              <w:marBottom w:val="0"/>
              <w:divBdr>
                <w:top w:val="none" w:sz="0" w:space="0" w:color="auto"/>
                <w:left w:val="none" w:sz="0" w:space="0" w:color="auto"/>
                <w:bottom w:val="none" w:sz="0" w:space="0" w:color="auto"/>
                <w:right w:val="none" w:sz="0" w:space="0" w:color="auto"/>
              </w:divBdr>
              <w:divsChild>
                <w:div w:id="1768234806">
                  <w:marLeft w:val="0"/>
                  <w:marRight w:val="0"/>
                  <w:marTop w:val="0"/>
                  <w:marBottom w:val="0"/>
                  <w:divBdr>
                    <w:top w:val="none" w:sz="0" w:space="0" w:color="auto"/>
                    <w:left w:val="none" w:sz="0" w:space="0" w:color="auto"/>
                    <w:bottom w:val="none" w:sz="0" w:space="0" w:color="auto"/>
                    <w:right w:val="none" w:sz="0" w:space="0" w:color="auto"/>
                  </w:divBdr>
                </w:div>
                <w:div w:id="15452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71860306">
      <w:bodyDiv w:val="1"/>
      <w:marLeft w:val="0"/>
      <w:marRight w:val="0"/>
      <w:marTop w:val="0"/>
      <w:marBottom w:val="0"/>
      <w:divBdr>
        <w:top w:val="none" w:sz="0" w:space="0" w:color="auto"/>
        <w:left w:val="none" w:sz="0" w:space="0" w:color="auto"/>
        <w:bottom w:val="none" w:sz="0" w:space="0" w:color="auto"/>
        <w:right w:val="none" w:sz="0" w:space="0" w:color="auto"/>
      </w:divBdr>
    </w:div>
    <w:div w:id="1280840496">
      <w:bodyDiv w:val="1"/>
      <w:marLeft w:val="0"/>
      <w:marRight w:val="0"/>
      <w:marTop w:val="0"/>
      <w:marBottom w:val="0"/>
      <w:divBdr>
        <w:top w:val="none" w:sz="0" w:space="0" w:color="auto"/>
        <w:left w:val="none" w:sz="0" w:space="0" w:color="auto"/>
        <w:bottom w:val="none" w:sz="0" w:space="0" w:color="auto"/>
        <w:right w:val="none" w:sz="0" w:space="0" w:color="auto"/>
      </w:divBdr>
      <w:divsChild>
        <w:div w:id="1925339971">
          <w:marLeft w:val="0"/>
          <w:marRight w:val="0"/>
          <w:marTop w:val="0"/>
          <w:marBottom w:val="0"/>
          <w:divBdr>
            <w:top w:val="none" w:sz="0" w:space="0" w:color="auto"/>
            <w:left w:val="none" w:sz="0" w:space="0" w:color="auto"/>
            <w:bottom w:val="none" w:sz="0" w:space="0" w:color="auto"/>
            <w:right w:val="none" w:sz="0" w:space="0" w:color="auto"/>
          </w:divBdr>
          <w:divsChild>
            <w:div w:id="20831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293366181">
      <w:bodyDiv w:val="1"/>
      <w:marLeft w:val="0"/>
      <w:marRight w:val="0"/>
      <w:marTop w:val="0"/>
      <w:marBottom w:val="0"/>
      <w:divBdr>
        <w:top w:val="none" w:sz="0" w:space="0" w:color="auto"/>
        <w:left w:val="none" w:sz="0" w:space="0" w:color="auto"/>
        <w:bottom w:val="none" w:sz="0" w:space="0" w:color="auto"/>
        <w:right w:val="none" w:sz="0" w:space="0" w:color="auto"/>
      </w:divBdr>
    </w:div>
    <w:div w:id="1305350023">
      <w:bodyDiv w:val="1"/>
      <w:marLeft w:val="0"/>
      <w:marRight w:val="0"/>
      <w:marTop w:val="0"/>
      <w:marBottom w:val="0"/>
      <w:divBdr>
        <w:top w:val="none" w:sz="0" w:space="0" w:color="auto"/>
        <w:left w:val="none" w:sz="0" w:space="0" w:color="auto"/>
        <w:bottom w:val="none" w:sz="0" w:space="0" w:color="auto"/>
        <w:right w:val="none" w:sz="0" w:space="0" w:color="auto"/>
      </w:divBdr>
      <w:divsChild>
        <w:div w:id="514850971">
          <w:marLeft w:val="0"/>
          <w:marRight w:val="0"/>
          <w:marTop w:val="0"/>
          <w:marBottom w:val="0"/>
          <w:divBdr>
            <w:top w:val="none" w:sz="0" w:space="0" w:color="auto"/>
            <w:left w:val="none" w:sz="0" w:space="0" w:color="auto"/>
            <w:bottom w:val="none" w:sz="0" w:space="0" w:color="auto"/>
            <w:right w:val="none" w:sz="0" w:space="0" w:color="auto"/>
          </w:divBdr>
        </w:div>
      </w:divsChild>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36613676">
      <w:bodyDiv w:val="1"/>
      <w:marLeft w:val="0"/>
      <w:marRight w:val="0"/>
      <w:marTop w:val="0"/>
      <w:marBottom w:val="0"/>
      <w:divBdr>
        <w:top w:val="none" w:sz="0" w:space="0" w:color="auto"/>
        <w:left w:val="none" w:sz="0" w:space="0" w:color="auto"/>
        <w:bottom w:val="none" w:sz="0" w:space="0" w:color="auto"/>
        <w:right w:val="none" w:sz="0" w:space="0" w:color="auto"/>
      </w:divBdr>
    </w:div>
    <w:div w:id="1339968332">
      <w:bodyDiv w:val="1"/>
      <w:marLeft w:val="0"/>
      <w:marRight w:val="0"/>
      <w:marTop w:val="0"/>
      <w:marBottom w:val="0"/>
      <w:divBdr>
        <w:top w:val="none" w:sz="0" w:space="0" w:color="auto"/>
        <w:left w:val="none" w:sz="0" w:space="0" w:color="auto"/>
        <w:bottom w:val="none" w:sz="0" w:space="0" w:color="auto"/>
        <w:right w:val="none" w:sz="0" w:space="0" w:color="auto"/>
      </w:divBdr>
      <w:divsChild>
        <w:div w:id="749080502">
          <w:marLeft w:val="0"/>
          <w:marRight w:val="0"/>
          <w:marTop w:val="0"/>
          <w:marBottom w:val="0"/>
          <w:divBdr>
            <w:top w:val="none" w:sz="0" w:space="0" w:color="auto"/>
            <w:left w:val="none" w:sz="0" w:space="0" w:color="auto"/>
            <w:bottom w:val="none" w:sz="0" w:space="0" w:color="auto"/>
            <w:right w:val="none" w:sz="0" w:space="0" w:color="auto"/>
          </w:divBdr>
          <w:divsChild>
            <w:div w:id="13691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23868">
      <w:bodyDiv w:val="1"/>
      <w:marLeft w:val="0"/>
      <w:marRight w:val="0"/>
      <w:marTop w:val="0"/>
      <w:marBottom w:val="0"/>
      <w:divBdr>
        <w:top w:val="none" w:sz="0" w:space="0" w:color="auto"/>
        <w:left w:val="none" w:sz="0" w:space="0" w:color="auto"/>
        <w:bottom w:val="none" w:sz="0" w:space="0" w:color="auto"/>
        <w:right w:val="none" w:sz="0" w:space="0" w:color="auto"/>
      </w:divBdr>
      <w:divsChild>
        <w:div w:id="489828717">
          <w:marLeft w:val="0"/>
          <w:marRight w:val="0"/>
          <w:marTop w:val="0"/>
          <w:marBottom w:val="0"/>
          <w:divBdr>
            <w:top w:val="none" w:sz="0" w:space="0" w:color="auto"/>
            <w:left w:val="none" w:sz="0" w:space="0" w:color="auto"/>
            <w:bottom w:val="none" w:sz="0" w:space="0" w:color="auto"/>
            <w:right w:val="none" w:sz="0" w:space="0" w:color="auto"/>
          </w:divBdr>
        </w:div>
        <w:div w:id="903836779">
          <w:marLeft w:val="0"/>
          <w:marRight w:val="0"/>
          <w:marTop w:val="0"/>
          <w:marBottom w:val="0"/>
          <w:divBdr>
            <w:top w:val="none" w:sz="0" w:space="0" w:color="auto"/>
            <w:left w:val="none" w:sz="0" w:space="0" w:color="auto"/>
            <w:bottom w:val="none" w:sz="0" w:space="0" w:color="auto"/>
            <w:right w:val="none" w:sz="0" w:space="0" w:color="auto"/>
          </w:divBdr>
        </w:div>
        <w:div w:id="1989893632">
          <w:marLeft w:val="0"/>
          <w:marRight w:val="0"/>
          <w:marTop w:val="0"/>
          <w:marBottom w:val="0"/>
          <w:divBdr>
            <w:top w:val="none" w:sz="0" w:space="0" w:color="auto"/>
            <w:left w:val="none" w:sz="0" w:space="0" w:color="auto"/>
            <w:bottom w:val="none" w:sz="0" w:space="0" w:color="auto"/>
            <w:right w:val="none" w:sz="0" w:space="0" w:color="auto"/>
          </w:divBdr>
        </w:div>
      </w:divsChild>
    </w:div>
    <w:div w:id="1353721241">
      <w:bodyDiv w:val="1"/>
      <w:marLeft w:val="0"/>
      <w:marRight w:val="0"/>
      <w:marTop w:val="0"/>
      <w:marBottom w:val="0"/>
      <w:divBdr>
        <w:top w:val="none" w:sz="0" w:space="0" w:color="auto"/>
        <w:left w:val="none" w:sz="0" w:space="0" w:color="auto"/>
        <w:bottom w:val="none" w:sz="0" w:space="0" w:color="auto"/>
        <w:right w:val="none" w:sz="0" w:space="0" w:color="auto"/>
      </w:divBdr>
    </w:div>
    <w:div w:id="1356226924">
      <w:bodyDiv w:val="1"/>
      <w:marLeft w:val="0"/>
      <w:marRight w:val="0"/>
      <w:marTop w:val="0"/>
      <w:marBottom w:val="0"/>
      <w:divBdr>
        <w:top w:val="none" w:sz="0" w:space="0" w:color="auto"/>
        <w:left w:val="none" w:sz="0" w:space="0" w:color="auto"/>
        <w:bottom w:val="none" w:sz="0" w:space="0" w:color="auto"/>
        <w:right w:val="none" w:sz="0" w:space="0" w:color="auto"/>
      </w:divBdr>
    </w:div>
    <w:div w:id="1357927333">
      <w:bodyDiv w:val="1"/>
      <w:marLeft w:val="0"/>
      <w:marRight w:val="0"/>
      <w:marTop w:val="0"/>
      <w:marBottom w:val="0"/>
      <w:divBdr>
        <w:top w:val="none" w:sz="0" w:space="0" w:color="auto"/>
        <w:left w:val="none" w:sz="0" w:space="0" w:color="auto"/>
        <w:bottom w:val="none" w:sz="0" w:space="0" w:color="auto"/>
        <w:right w:val="none" w:sz="0" w:space="0" w:color="auto"/>
      </w:divBdr>
      <w:divsChild>
        <w:div w:id="1113288934">
          <w:marLeft w:val="0"/>
          <w:marRight w:val="0"/>
          <w:marTop w:val="0"/>
          <w:marBottom w:val="0"/>
          <w:divBdr>
            <w:top w:val="none" w:sz="0" w:space="0" w:color="auto"/>
            <w:left w:val="none" w:sz="0" w:space="0" w:color="auto"/>
            <w:bottom w:val="none" w:sz="0" w:space="0" w:color="auto"/>
            <w:right w:val="none" w:sz="0" w:space="0" w:color="auto"/>
          </w:divBdr>
          <w:divsChild>
            <w:div w:id="41949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156">
      <w:bodyDiv w:val="1"/>
      <w:marLeft w:val="0"/>
      <w:marRight w:val="0"/>
      <w:marTop w:val="0"/>
      <w:marBottom w:val="0"/>
      <w:divBdr>
        <w:top w:val="none" w:sz="0" w:space="0" w:color="auto"/>
        <w:left w:val="none" w:sz="0" w:space="0" w:color="auto"/>
        <w:bottom w:val="none" w:sz="0" w:space="0" w:color="auto"/>
        <w:right w:val="none" w:sz="0" w:space="0" w:color="auto"/>
      </w:divBdr>
      <w:divsChild>
        <w:div w:id="1797748206">
          <w:marLeft w:val="0"/>
          <w:marRight w:val="0"/>
          <w:marTop w:val="0"/>
          <w:marBottom w:val="0"/>
          <w:divBdr>
            <w:top w:val="none" w:sz="0" w:space="0" w:color="auto"/>
            <w:left w:val="none" w:sz="0" w:space="0" w:color="auto"/>
            <w:bottom w:val="none" w:sz="0" w:space="0" w:color="auto"/>
            <w:right w:val="none" w:sz="0" w:space="0" w:color="auto"/>
          </w:divBdr>
        </w:div>
      </w:divsChild>
    </w:div>
    <w:div w:id="1375694160">
      <w:bodyDiv w:val="1"/>
      <w:marLeft w:val="0"/>
      <w:marRight w:val="0"/>
      <w:marTop w:val="0"/>
      <w:marBottom w:val="0"/>
      <w:divBdr>
        <w:top w:val="none" w:sz="0" w:space="0" w:color="auto"/>
        <w:left w:val="none" w:sz="0" w:space="0" w:color="auto"/>
        <w:bottom w:val="none" w:sz="0" w:space="0" w:color="auto"/>
        <w:right w:val="none" w:sz="0" w:space="0" w:color="auto"/>
      </w:divBdr>
    </w:div>
    <w:div w:id="1378116289">
      <w:bodyDiv w:val="1"/>
      <w:marLeft w:val="0"/>
      <w:marRight w:val="0"/>
      <w:marTop w:val="0"/>
      <w:marBottom w:val="0"/>
      <w:divBdr>
        <w:top w:val="none" w:sz="0" w:space="0" w:color="auto"/>
        <w:left w:val="none" w:sz="0" w:space="0" w:color="auto"/>
        <w:bottom w:val="none" w:sz="0" w:space="0" w:color="auto"/>
        <w:right w:val="none" w:sz="0" w:space="0" w:color="auto"/>
      </w:divBdr>
    </w:div>
    <w:div w:id="1382755444">
      <w:bodyDiv w:val="1"/>
      <w:marLeft w:val="0"/>
      <w:marRight w:val="0"/>
      <w:marTop w:val="0"/>
      <w:marBottom w:val="0"/>
      <w:divBdr>
        <w:top w:val="none" w:sz="0" w:space="0" w:color="auto"/>
        <w:left w:val="none" w:sz="0" w:space="0" w:color="auto"/>
        <w:bottom w:val="none" w:sz="0" w:space="0" w:color="auto"/>
        <w:right w:val="none" w:sz="0" w:space="0" w:color="auto"/>
      </w:divBdr>
      <w:divsChild>
        <w:div w:id="1886133402">
          <w:marLeft w:val="0"/>
          <w:marRight w:val="0"/>
          <w:marTop w:val="0"/>
          <w:marBottom w:val="0"/>
          <w:divBdr>
            <w:top w:val="none" w:sz="0" w:space="0" w:color="auto"/>
            <w:left w:val="none" w:sz="0" w:space="0" w:color="auto"/>
            <w:bottom w:val="none" w:sz="0" w:space="0" w:color="auto"/>
            <w:right w:val="none" w:sz="0" w:space="0" w:color="auto"/>
          </w:divBdr>
        </w:div>
      </w:divsChild>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02286961">
      <w:bodyDiv w:val="1"/>
      <w:marLeft w:val="0"/>
      <w:marRight w:val="0"/>
      <w:marTop w:val="0"/>
      <w:marBottom w:val="0"/>
      <w:divBdr>
        <w:top w:val="none" w:sz="0" w:space="0" w:color="auto"/>
        <w:left w:val="none" w:sz="0" w:space="0" w:color="auto"/>
        <w:bottom w:val="none" w:sz="0" w:space="0" w:color="auto"/>
        <w:right w:val="none" w:sz="0" w:space="0" w:color="auto"/>
      </w:divBdr>
    </w:div>
    <w:div w:id="1412199495">
      <w:bodyDiv w:val="1"/>
      <w:marLeft w:val="0"/>
      <w:marRight w:val="0"/>
      <w:marTop w:val="0"/>
      <w:marBottom w:val="0"/>
      <w:divBdr>
        <w:top w:val="none" w:sz="0" w:space="0" w:color="auto"/>
        <w:left w:val="none" w:sz="0" w:space="0" w:color="auto"/>
        <w:bottom w:val="none" w:sz="0" w:space="0" w:color="auto"/>
        <w:right w:val="none" w:sz="0" w:space="0" w:color="auto"/>
      </w:divBdr>
      <w:divsChild>
        <w:div w:id="1462963263">
          <w:marLeft w:val="0"/>
          <w:marRight w:val="0"/>
          <w:marTop w:val="0"/>
          <w:marBottom w:val="0"/>
          <w:divBdr>
            <w:top w:val="none" w:sz="0" w:space="0" w:color="auto"/>
            <w:left w:val="none" w:sz="0" w:space="0" w:color="auto"/>
            <w:bottom w:val="none" w:sz="0" w:space="0" w:color="auto"/>
            <w:right w:val="none" w:sz="0" w:space="0" w:color="auto"/>
          </w:divBdr>
          <w:divsChild>
            <w:div w:id="1870868859">
              <w:marLeft w:val="0"/>
              <w:marRight w:val="0"/>
              <w:marTop w:val="0"/>
              <w:marBottom w:val="0"/>
              <w:divBdr>
                <w:top w:val="none" w:sz="0" w:space="0" w:color="auto"/>
                <w:left w:val="none" w:sz="0" w:space="0" w:color="auto"/>
                <w:bottom w:val="none" w:sz="0" w:space="0" w:color="auto"/>
                <w:right w:val="none" w:sz="0" w:space="0" w:color="auto"/>
              </w:divBdr>
              <w:divsChild>
                <w:div w:id="18143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803">
      <w:bodyDiv w:val="1"/>
      <w:marLeft w:val="0"/>
      <w:marRight w:val="0"/>
      <w:marTop w:val="0"/>
      <w:marBottom w:val="0"/>
      <w:divBdr>
        <w:top w:val="none" w:sz="0" w:space="0" w:color="auto"/>
        <w:left w:val="none" w:sz="0" w:space="0" w:color="auto"/>
        <w:bottom w:val="none" w:sz="0" w:space="0" w:color="auto"/>
        <w:right w:val="none" w:sz="0" w:space="0" w:color="auto"/>
      </w:divBdr>
    </w:div>
    <w:div w:id="1429619592">
      <w:bodyDiv w:val="1"/>
      <w:marLeft w:val="0"/>
      <w:marRight w:val="0"/>
      <w:marTop w:val="0"/>
      <w:marBottom w:val="0"/>
      <w:divBdr>
        <w:top w:val="none" w:sz="0" w:space="0" w:color="auto"/>
        <w:left w:val="none" w:sz="0" w:space="0" w:color="auto"/>
        <w:bottom w:val="none" w:sz="0" w:space="0" w:color="auto"/>
        <w:right w:val="none" w:sz="0" w:space="0" w:color="auto"/>
      </w:divBdr>
    </w:div>
    <w:div w:id="1431656619">
      <w:bodyDiv w:val="1"/>
      <w:marLeft w:val="0"/>
      <w:marRight w:val="0"/>
      <w:marTop w:val="0"/>
      <w:marBottom w:val="0"/>
      <w:divBdr>
        <w:top w:val="none" w:sz="0" w:space="0" w:color="auto"/>
        <w:left w:val="none" w:sz="0" w:space="0" w:color="auto"/>
        <w:bottom w:val="none" w:sz="0" w:space="0" w:color="auto"/>
        <w:right w:val="none" w:sz="0" w:space="0" w:color="auto"/>
      </w:divBdr>
      <w:divsChild>
        <w:div w:id="969554927">
          <w:marLeft w:val="0"/>
          <w:marRight w:val="0"/>
          <w:marTop w:val="0"/>
          <w:marBottom w:val="0"/>
          <w:divBdr>
            <w:top w:val="none" w:sz="0" w:space="0" w:color="auto"/>
            <w:left w:val="none" w:sz="0" w:space="0" w:color="auto"/>
            <w:bottom w:val="none" w:sz="0" w:space="0" w:color="auto"/>
            <w:right w:val="none" w:sz="0" w:space="0" w:color="auto"/>
          </w:divBdr>
        </w:div>
      </w:divsChild>
    </w:div>
    <w:div w:id="1437477442">
      <w:bodyDiv w:val="1"/>
      <w:marLeft w:val="0"/>
      <w:marRight w:val="0"/>
      <w:marTop w:val="0"/>
      <w:marBottom w:val="0"/>
      <w:divBdr>
        <w:top w:val="none" w:sz="0" w:space="0" w:color="auto"/>
        <w:left w:val="none" w:sz="0" w:space="0" w:color="auto"/>
        <w:bottom w:val="none" w:sz="0" w:space="0" w:color="auto"/>
        <w:right w:val="none" w:sz="0" w:space="0" w:color="auto"/>
      </w:divBdr>
    </w:div>
    <w:div w:id="1445660822">
      <w:bodyDiv w:val="1"/>
      <w:marLeft w:val="0"/>
      <w:marRight w:val="0"/>
      <w:marTop w:val="0"/>
      <w:marBottom w:val="0"/>
      <w:divBdr>
        <w:top w:val="none" w:sz="0" w:space="0" w:color="auto"/>
        <w:left w:val="none" w:sz="0" w:space="0" w:color="auto"/>
        <w:bottom w:val="none" w:sz="0" w:space="0" w:color="auto"/>
        <w:right w:val="none" w:sz="0" w:space="0" w:color="auto"/>
      </w:divBdr>
    </w:div>
    <w:div w:id="1448235789">
      <w:bodyDiv w:val="1"/>
      <w:marLeft w:val="0"/>
      <w:marRight w:val="0"/>
      <w:marTop w:val="0"/>
      <w:marBottom w:val="0"/>
      <w:divBdr>
        <w:top w:val="none" w:sz="0" w:space="0" w:color="auto"/>
        <w:left w:val="none" w:sz="0" w:space="0" w:color="auto"/>
        <w:bottom w:val="none" w:sz="0" w:space="0" w:color="auto"/>
        <w:right w:val="none" w:sz="0" w:space="0" w:color="auto"/>
      </w:divBdr>
      <w:divsChild>
        <w:div w:id="1076052545">
          <w:marLeft w:val="0"/>
          <w:marRight w:val="0"/>
          <w:marTop w:val="0"/>
          <w:marBottom w:val="0"/>
          <w:divBdr>
            <w:top w:val="none" w:sz="0" w:space="0" w:color="auto"/>
            <w:left w:val="none" w:sz="0" w:space="0" w:color="auto"/>
            <w:bottom w:val="none" w:sz="0" w:space="0" w:color="auto"/>
            <w:right w:val="none" w:sz="0" w:space="0" w:color="auto"/>
          </w:divBdr>
          <w:divsChild>
            <w:div w:id="16659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4965">
      <w:bodyDiv w:val="1"/>
      <w:marLeft w:val="0"/>
      <w:marRight w:val="0"/>
      <w:marTop w:val="0"/>
      <w:marBottom w:val="0"/>
      <w:divBdr>
        <w:top w:val="none" w:sz="0" w:space="0" w:color="auto"/>
        <w:left w:val="none" w:sz="0" w:space="0" w:color="auto"/>
        <w:bottom w:val="none" w:sz="0" w:space="0" w:color="auto"/>
        <w:right w:val="none" w:sz="0" w:space="0" w:color="auto"/>
      </w:divBdr>
    </w:div>
    <w:div w:id="1454708217">
      <w:bodyDiv w:val="1"/>
      <w:marLeft w:val="0"/>
      <w:marRight w:val="0"/>
      <w:marTop w:val="0"/>
      <w:marBottom w:val="0"/>
      <w:divBdr>
        <w:top w:val="none" w:sz="0" w:space="0" w:color="auto"/>
        <w:left w:val="none" w:sz="0" w:space="0" w:color="auto"/>
        <w:bottom w:val="none" w:sz="0" w:space="0" w:color="auto"/>
        <w:right w:val="none" w:sz="0" w:space="0" w:color="auto"/>
      </w:divBdr>
    </w:div>
    <w:div w:id="1471046561">
      <w:bodyDiv w:val="1"/>
      <w:marLeft w:val="0"/>
      <w:marRight w:val="0"/>
      <w:marTop w:val="0"/>
      <w:marBottom w:val="0"/>
      <w:divBdr>
        <w:top w:val="none" w:sz="0" w:space="0" w:color="auto"/>
        <w:left w:val="none" w:sz="0" w:space="0" w:color="auto"/>
        <w:bottom w:val="none" w:sz="0" w:space="0" w:color="auto"/>
        <w:right w:val="none" w:sz="0" w:space="0" w:color="auto"/>
      </w:divBdr>
      <w:divsChild>
        <w:div w:id="93407646">
          <w:marLeft w:val="0"/>
          <w:marRight w:val="0"/>
          <w:marTop w:val="0"/>
          <w:marBottom w:val="0"/>
          <w:divBdr>
            <w:top w:val="none" w:sz="0" w:space="0" w:color="auto"/>
            <w:left w:val="none" w:sz="0" w:space="0" w:color="auto"/>
            <w:bottom w:val="none" w:sz="0" w:space="0" w:color="auto"/>
            <w:right w:val="none" w:sz="0" w:space="0" w:color="auto"/>
          </w:divBdr>
        </w:div>
      </w:divsChild>
    </w:div>
    <w:div w:id="1479111493">
      <w:bodyDiv w:val="1"/>
      <w:marLeft w:val="0"/>
      <w:marRight w:val="0"/>
      <w:marTop w:val="0"/>
      <w:marBottom w:val="0"/>
      <w:divBdr>
        <w:top w:val="none" w:sz="0" w:space="0" w:color="auto"/>
        <w:left w:val="none" w:sz="0" w:space="0" w:color="auto"/>
        <w:bottom w:val="none" w:sz="0" w:space="0" w:color="auto"/>
        <w:right w:val="none" w:sz="0" w:space="0" w:color="auto"/>
      </w:divBdr>
      <w:divsChild>
        <w:div w:id="431390291">
          <w:marLeft w:val="0"/>
          <w:marRight w:val="0"/>
          <w:marTop w:val="0"/>
          <w:marBottom w:val="0"/>
          <w:divBdr>
            <w:top w:val="none" w:sz="0" w:space="0" w:color="auto"/>
            <w:left w:val="none" w:sz="0" w:space="0" w:color="auto"/>
            <w:bottom w:val="none" w:sz="0" w:space="0" w:color="auto"/>
            <w:right w:val="none" w:sz="0" w:space="0" w:color="auto"/>
          </w:divBdr>
        </w:div>
      </w:divsChild>
    </w:div>
    <w:div w:id="1482039831">
      <w:bodyDiv w:val="1"/>
      <w:marLeft w:val="0"/>
      <w:marRight w:val="0"/>
      <w:marTop w:val="0"/>
      <w:marBottom w:val="0"/>
      <w:divBdr>
        <w:top w:val="none" w:sz="0" w:space="0" w:color="auto"/>
        <w:left w:val="none" w:sz="0" w:space="0" w:color="auto"/>
        <w:bottom w:val="none" w:sz="0" w:space="0" w:color="auto"/>
        <w:right w:val="none" w:sz="0" w:space="0" w:color="auto"/>
      </w:divBdr>
    </w:div>
    <w:div w:id="1487280137">
      <w:bodyDiv w:val="1"/>
      <w:marLeft w:val="0"/>
      <w:marRight w:val="0"/>
      <w:marTop w:val="0"/>
      <w:marBottom w:val="0"/>
      <w:divBdr>
        <w:top w:val="none" w:sz="0" w:space="0" w:color="auto"/>
        <w:left w:val="none" w:sz="0" w:space="0" w:color="auto"/>
        <w:bottom w:val="none" w:sz="0" w:space="0" w:color="auto"/>
        <w:right w:val="none" w:sz="0" w:space="0" w:color="auto"/>
      </w:divBdr>
      <w:divsChild>
        <w:div w:id="2097745276">
          <w:marLeft w:val="0"/>
          <w:marRight w:val="0"/>
          <w:marTop w:val="0"/>
          <w:marBottom w:val="0"/>
          <w:divBdr>
            <w:top w:val="none" w:sz="0" w:space="0" w:color="auto"/>
            <w:left w:val="none" w:sz="0" w:space="0" w:color="auto"/>
            <w:bottom w:val="none" w:sz="0" w:space="0" w:color="auto"/>
            <w:right w:val="none" w:sz="0" w:space="0" w:color="auto"/>
          </w:divBdr>
          <w:divsChild>
            <w:div w:id="123917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32450018">
      <w:bodyDiv w:val="1"/>
      <w:marLeft w:val="0"/>
      <w:marRight w:val="0"/>
      <w:marTop w:val="0"/>
      <w:marBottom w:val="0"/>
      <w:divBdr>
        <w:top w:val="none" w:sz="0" w:space="0" w:color="auto"/>
        <w:left w:val="none" w:sz="0" w:space="0" w:color="auto"/>
        <w:bottom w:val="none" w:sz="0" w:space="0" w:color="auto"/>
        <w:right w:val="none" w:sz="0" w:space="0" w:color="auto"/>
      </w:divBdr>
      <w:divsChild>
        <w:div w:id="1134329183">
          <w:marLeft w:val="0"/>
          <w:marRight w:val="0"/>
          <w:marTop w:val="0"/>
          <w:marBottom w:val="0"/>
          <w:divBdr>
            <w:top w:val="none" w:sz="0" w:space="0" w:color="auto"/>
            <w:left w:val="none" w:sz="0" w:space="0" w:color="auto"/>
            <w:bottom w:val="none" w:sz="0" w:space="0" w:color="auto"/>
            <w:right w:val="none" w:sz="0" w:space="0" w:color="auto"/>
          </w:divBdr>
          <w:divsChild>
            <w:div w:id="757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20012">
      <w:bodyDiv w:val="1"/>
      <w:marLeft w:val="0"/>
      <w:marRight w:val="0"/>
      <w:marTop w:val="0"/>
      <w:marBottom w:val="0"/>
      <w:divBdr>
        <w:top w:val="none" w:sz="0" w:space="0" w:color="auto"/>
        <w:left w:val="none" w:sz="0" w:space="0" w:color="auto"/>
        <w:bottom w:val="none" w:sz="0" w:space="0" w:color="auto"/>
        <w:right w:val="none" w:sz="0" w:space="0" w:color="auto"/>
      </w:divBdr>
    </w:div>
    <w:div w:id="1546021181">
      <w:bodyDiv w:val="1"/>
      <w:marLeft w:val="0"/>
      <w:marRight w:val="0"/>
      <w:marTop w:val="0"/>
      <w:marBottom w:val="0"/>
      <w:divBdr>
        <w:top w:val="none" w:sz="0" w:space="0" w:color="auto"/>
        <w:left w:val="none" w:sz="0" w:space="0" w:color="auto"/>
        <w:bottom w:val="none" w:sz="0" w:space="0" w:color="auto"/>
        <w:right w:val="none" w:sz="0" w:space="0" w:color="auto"/>
      </w:divBdr>
      <w:divsChild>
        <w:div w:id="744762954">
          <w:marLeft w:val="0"/>
          <w:marRight w:val="0"/>
          <w:marTop w:val="0"/>
          <w:marBottom w:val="0"/>
          <w:divBdr>
            <w:top w:val="none" w:sz="0" w:space="0" w:color="auto"/>
            <w:left w:val="none" w:sz="0" w:space="0" w:color="auto"/>
            <w:bottom w:val="none" w:sz="0" w:space="0" w:color="auto"/>
            <w:right w:val="none" w:sz="0" w:space="0" w:color="auto"/>
          </w:divBdr>
        </w:div>
      </w:divsChild>
    </w:div>
    <w:div w:id="1546719637">
      <w:bodyDiv w:val="1"/>
      <w:marLeft w:val="0"/>
      <w:marRight w:val="0"/>
      <w:marTop w:val="0"/>
      <w:marBottom w:val="0"/>
      <w:divBdr>
        <w:top w:val="none" w:sz="0" w:space="0" w:color="auto"/>
        <w:left w:val="none" w:sz="0" w:space="0" w:color="auto"/>
        <w:bottom w:val="none" w:sz="0" w:space="0" w:color="auto"/>
        <w:right w:val="none" w:sz="0" w:space="0" w:color="auto"/>
      </w:divBdr>
      <w:divsChild>
        <w:div w:id="851646021">
          <w:marLeft w:val="0"/>
          <w:marRight w:val="0"/>
          <w:marTop w:val="0"/>
          <w:marBottom w:val="0"/>
          <w:divBdr>
            <w:top w:val="none" w:sz="0" w:space="0" w:color="auto"/>
            <w:left w:val="none" w:sz="0" w:space="0" w:color="auto"/>
            <w:bottom w:val="none" w:sz="0" w:space="0" w:color="auto"/>
            <w:right w:val="none" w:sz="0" w:space="0" w:color="auto"/>
          </w:divBdr>
        </w:div>
      </w:divsChild>
    </w:div>
    <w:div w:id="1554467548">
      <w:bodyDiv w:val="1"/>
      <w:marLeft w:val="0"/>
      <w:marRight w:val="0"/>
      <w:marTop w:val="0"/>
      <w:marBottom w:val="0"/>
      <w:divBdr>
        <w:top w:val="none" w:sz="0" w:space="0" w:color="auto"/>
        <w:left w:val="none" w:sz="0" w:space="0" w:color="auto"/>
        <w:bottom w:val="none" w:sz="0" w:space="0" w:color="auto"/>
        <w:right w:val="none" w:sz="0" w:space="0" w:color="auto"/>
      </w:divBdr>
    </w:div>
    <w:div w:id="1579053965">
      <w:bodyDiv w:val="1"/>
      <w:marLeft w:val="0"/>
      <w:marRight w:val="0"/>
      <w:marTop w:val="0"/>
      <w:marBottom w:val="0"/>
      <w:divBdr>
        <w:top w:val="none" w:sz="0" w:space="0" w:color="auto"/>
        <w:left w:val="none" w:sz="0" w:space="0" w:color="auto"/>
        <w:bottom w:val="none" w:sz="0" w:space="0" w:color="auto"/>
        <w:right w:val="none" w:sz="0" w:space="0" w:color="auto"/>
      </w:divBdr>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2374278">
      <w:bodyDiv w:val="1"/>
      <w:marLeft w:val="0"/>
      <w:marRight w:val="0"/>
      <w:marTop w:val="0"/>
      <w:marBottom w:val="0"/>
      <w:divBdr>
        <w:top w:val="none" w:sz="0" w:space="0" w:color="auto"/>
        <w:left w:val="none" w:sz="0" w:space="0" w:color="auto"/>
        <w:bottom w:val="none" w:sz="0" w:space="0" w:color="auto"/>
        <w:right w:val="none" w:sz="0" w:space="0" w:color="auto"/>
      </w:divBdr>
      <w:divsChild>
        <w:div w:id="176890521">
          <w:marLeft w:val="0"/>
          <w:marRight w:val="0"/>
          <w:marTop w:val="0"/>
          <w:marBottom w:val="0"/>
          <w:divBdr>
            <w:top w:val="none" w:sz="0" w:space="0" w:color="auto"/>
            <w:left w:val="none" w:sz="0" w:space="0" w:color="auto"/>
            <w:bottom w:val="none" w:sz="0" w:space="0" w:color="auto"/>
            <w:right w:val="none" w:sz="0" w:space="0" w:color="auto"/>
          </w:divBdr>
          <w:divsChild>
            <w:div w:id="10396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1407">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35910631">
      <w:bodyDiv w:val="1"/>
      <w:marLeft w:val="0"/>
      <w:marRight w:val="0"/>
      <w:marTop w:val="0"/>
      <w:marBottom w:val="0"/>
      <w:divBdr>
        <w:top w:val="none" w:sz="0" w:space="0" w:color="auto"/>
        <w:left w:val="none" w:sz="0" w:space="0" w:color="auto"/>
        <w:bottom w:val="none" w:sz="0" w:space="0" w:color="auto"/>
        <w:right w:val="none" w:sz="0" w:space="0" w:color="auto"/>
      </w:divBdr>
      <w:divsChild>
        <w:div w:id="67196780">
          <w:marLeft w:val="0"/>
          <w:marRight w:val="0"/>
          <w:marTop w:val="0"/>
          <w:marBottom w:val="0"/>
          <w:divBdr>
            <w:top w:val="none" w:sz="0" w:space="0" w:color="auto"/>
            <w:left w:val="none" w:sz="0" w:space="0" w:color="auto"/>
            <w:bottom w:val="none" w:sz="0" w:space="0" w:color="auto"/>
            <w:right w:val="none" w:sz="0" w:space="0" w:color="auto"/>
          </w:divBdr>
          <w:divsChild>
            <w:div w:id="987979012">
              <w:marLeft w:val="0"/>
              <w:marRight w:val="0"/>
              <w:marTop w:val="0"/>
              <w:marBottom w:val="0"/>
              <w:divBdr>
                <w:top w:val="none" w:sz="0" w:space="0" w:color="auto"/>
                <w:left w:val="none" w:sz="0" w:space="0" w:color="auto"/>
                <w:bottom w:val="none" w:sz="0" w:space="0" w:color="auto"/>
                <w:right w:val="none" w:sz="0" w:space="0" w:color="auto"/>
              </w:divBdr>
              <w:divsChild>
                <w:div w:id="64751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215109">
      <w:bodyDiv w:val="1"/>
      <w:marLeft w:val="0"/>
      <w:marRight w:val="0"/>
      <w:marTop w:val="0"/>
      <w:marBottom w:val="0"/>
      <w:divBdr>
        <w:top w:val="none" w:sz="0" w:space="0" w:color="auto"/>
        <w:left w:val="none" w:sz="0" w:space="0" w:color="auto"/>
        <w:bottom w:val="none" w:sz="0" w:space="0" w:color="auto"/>
        <w:right w:val="none" w:sz="0" w:space="0" w:color="auto"/>
      </w:divBdr>
    </w:div>
    <w:div w:id="1646861034">
      <w:bodyDiv w:val="1"/>
      <w:marLeft w:val="0"/>
      <w:marRight w:val="0"/>
      <w:marTop w:val="0"/>
      <w:marBottom w:val="0"/>
      <w:divBdr>
        <w:top w:val="none" w:sz="0" w:space="0" w:color="auto"/>
        <w:left w:val="none" w:sz="0" w:space="0" w:color="auto"/>
        <w:bottom w:val="none" w:sz="0" w:space="0" w:color="auto"/>
        <w:right w:val="none" w:sz="0" w:space="0" w:color="auto"/>
      </w:divBdr>
    </w:div>
    <w:div w:id="1657025012">
      <w:bodyDiv w:val="1"/>
      <w:marLeft w:val="0"/>
      <w:marRight w:val="0"/>
      <w:marTop w:val="0"/>
      <w:marBottom w:val="0"/>
      <w:divBdr>
        <w:top w:val="none" w:sz="0" w:space="0" w:color="auto"/>
        <w:left w:val="none" w:sz="0" w:space="0" w:color="auto"/>
        <w:bottom w:val="none" w:sz="0" w:space="0" w:color="auto"/>
        <w:right w:val="none" w:sz="0" w:space="0" w:color="auto"/>
      </w:divBdr>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699234361">
      <w:bodyDiv w:val="1"/>
      <w:marLeft w:val="0"/>
      <w:marRight w:val="0"/>
      <w:marTop w:val="0"/>
      <w:marBottom w:val="0"/>
      <w:divBdr>
        <w:top w:val="none" w:sz="0" w:space="0" w:color="auto"/>
        <w:left w:val="none" w:sz="0" w:space="0" w:color="auto"/>
        <w:bottom w:val="none" w:sz="0" w:space="0" w:color="auto"/>
        <w:right w:val="none" w:sz="0" w:space="0" w:color="auto"/>
      </w:divBdr>
    </w:div>
    <w:div w:id="1701858329">
      <w:bodyDiv w:val="1"/>
      <w:marLeft w:val="0"/>
      <w:marRight w:val="0"/>
      <w:marTop w:val="0"/>
      <w:marBottom w:val="0"/>
      <w:divBdr>
        <w:top w:val="none" w:sz="0" w:space="0" w:color="auto"/>
        <w:left w:val="none" w:sz="0" w:space="0" w:color="auto"/>
        <w:bottom w:val="none" w:sz="0" w:space="0" w:color="auto"/>
        <w:right w:val="none" w:sz="0" w:space="0" w:color="auto"/>
      </w:divBdr>
    </w:div>
    <w:div w:id="1710571428">
      <w:bodyDiv w:val="1"/>
      <w:marLeft w:val="0"/>
      <w:marRight w:val="0"/>
      <w:marTop w:val="0"/>
      <w:marBottom w:val="0"/>
      <w:divBdr>
        <w:top w:val="none" w:sz="0" w:space="0" w:color="auto"/>
        <w:left w:val="none" w:sz="0" w:space="0" w:color="auto"/>
        <w:bottom w:val="none" w:sz="0" w:space="0" w:color="auto"/>
        <w:right w:val="none" w:sz="0" w:space="0" w:color="auto"/>
      </w:divBdr>
      <w:divsChild>
        <w:div w:id="1210609124">
          <w:marLeft w:val="0"/>
          <w:marRight w:val="0"/>
          <w:marTop w:val="0"/>
          <w:marBottom w:val="0"/>
          <w:divBdr>
            <w:top w:val="none" w:sz="0" w:space="0" w:color="auto"/>
            <w:left w:val="none" w:sz="0" w:space="0" w:color="auto"/>
            <w:bottom w:val="none" w:sz="0" w:space="0" w:color="auto"/>
            <w:right w:val="none" w:sz="0" w:space="0" w:color="auto"/>
          </w:divBdr>
        </w:div>
      </w:divsChild>
    </w:div>
    <w:div w:id="1711371658">
      <w:bodyDiv w:val="1"/>
      <w:marLeft w:val="0"/>
      <w:marRight w:val="0"/>
      <w:marTop w:val="0"/>
      <w:marBottom w:val="0"/>
      <w:divBdr>
        <w:top w:val="none" w:sz="0" w:space="0" w:color="auto"/>
        <w:left w:val="none" w:sz="0" w:space="0" w:color="auto"/>
        <w:bottom w:val="none" w:sz="0" w:space="0" w:color="auto"/>
        <w:right w:val="none" w:sz="0" w:space="0" w:color="auto"/>
      </w:divBdr>
    </w:div>
    <w:div w:id="1729912833">
      <w:bodyDiv w:val="1"/>
      <w:marLeft w:val="0"/>
      <w:marRight w:val="0"/>
      <w:marTop w:val="0"/>
      <w:marBottom w:val="0"/>
      <w:divBdr>
        <w:top w:val="none" w:sz="0" w:space="0" w:color="auto"/>
        <w:left w:val="none" w:sz="0" w:space="0" w:color="auto"/>
        <w:bottom w:val="none" w:sz="0" w:space="0" w:color="auto"/>
        <w:right w:val="none" w:sz="0" w:space="0" w:color="auto"/>
      </w:divBdr>
    </w:div>
    <w:div w:id="1743792647">
      <w:bodyDiv w:val="1"/>
      <w:marLeft w:val="0"/>
      <w:marRight w:val="0"/>
      <w:marTop w:val="0"/>
      <w:marBottom w:val="0"/>
      <w:divBdr>
        <w:top w:val="none" w:sz="0" w:space="0" w:color="auto"/>
        <w:left w:val="none" w:sz="0" w:space="0" w:color="auto"/>
        <w:bottom w:val="none" w:sz="0" w:space="0" w:color="auto"/>
        <w:right w:val="none" w:sz="0" w:space="0" w:color="auto"/>
      </w:divBdr>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66000132">
      <w:bodyDiv w:val="1"/>
      <w:marLeft w:val="0"/>
      <w:marRight w:val="0"/>
      <w:marTop w:val="0"/>
      <w:marBottom w:val="0"/>
      <w:divBdr>
        <w:top w:val="none" w:sz="0" w:space="0" w:color="auto"/>
        <w:left w:val="none" w:sz="0" w:space="0" w:color="auto"/>
        <w:bottom w:val="none" w:sz="0" w:space="0" w:color="auto"/>
        <w:right w:val="none" w:sz="0" w:space="0" w:color="auto"/>
      </w:divBdr>
    </w:div>
    <w:div w:id="1777092043">
      <w:bodyDiv w:val="1"/>
      <w:marLeft w:val="0"/>
      <w:marRight w:val="0"/>
      <w:marTop w:val="0"/>
      <w:marBottom w:val="0"/>
      <w:divBdr>
        <w:top w:val="none" w:sz="0" w:space="0" w:color="auto"/>
        <w:left w:val="none" w:sz="0" w:space="0" w:color="auto"/>
        <w:bottom w:val="none" w:sz="0" w:space="0" w:color="auto"/>
        <w:right w:val="none" w:sz="0" w:space="0" w:color="auto"/>
      </w:divBdr>
      <w:divsChild>
        <w:div w:id="1501122588">
          <w:marLeft w:val="0"/>
          <w:marRight w:val="0"/>
          <w:marTop w:val="0"/>
          <w:marBottom w:val="0"/>
          <w:divBdr>
            <w:top w:val="none" w:sz="0" w:space="0" w:color="auto"/>
            <w:left w:val="none" w:sz="0" w:space="0" w:color="auto"/>
            <w:bottom w:val="none" w:sz="0" w:space="0" w:color="auto"/>
            <w:right w:val="none" w:sz="0" w:space="0" w:color="auto"/>
          </w:divBdr>
          <w:divsChild>
            <w:div w:id="382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5690">
      <w:bodyDiv w:val="1"/>
      <w:marLeft w:val="0"/>
      <w:marRight w:val="0"/>
      <w:marTop w:val="0"/>
      <w:marBottom w:val="0"/>
      <w:divBdr>
        <w:top w:val="none" w:sz="0" w:space="0" w:color="auto"/>
        <w:left w:val="none" w:sz="0" w:space="0" w:color="auto"/>
        <w:bottom w:val="none" w:sz="0" w:space="0" w:color="auto"/>
        <w:right w:val="none" w:sz="0" w:space="0" w:color="auto"/>
      </w:divBdr>
      <w:divsChild>
        <w:div w:id="662585444">
          <w:marLeft w:val="0"/>
          <w:marRight w:val="0"/>
          <w:marTop w:val="0"/>
          <w:marBottom w:val="0"/>
          <w:divBdr>
            <w:top w:val="none" w:sz="0" w:space="0" w:color="auto"/>
            <w:left w:val="none" w:sz="0" w:space="0" w:color="auto"/>
            <w:bottom w:val="none" w:sz="0" w:space="0" w:color="auto"/>
            <w:right w:val="none" w:sz="0" w:space="0" w:color="auto"/>
          </w:divBdr>
          <w:divsChild>
            <w:div w:id="3904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4322">
      <w:bodyDiv w:val="1"/>
      <w:marLeft w:val="0"/>
      <w:marRight w:val="0"/>
      <w:marTop w:val="0"/>
      <w:marBottom w:val="0"/>
      <w:divBdr>
        <w:top w:val="none" w:sz="0" w:space="0" w:color="auto"/>
        <w:left w:val="none" w:sz="0" w:space="0" w:color="auto"/>
        <w:bottom w:val="none" w:sz="0" w:space="0" w:color="auto"/>
        <w:right w:val="none" w:sz="0" w:space="0" w:color="auto"/>
      </w:divBdr>
    </w:div>
    <w:div w:id="1803039971">
      <w:bodyDiv w:val="1"/>
      <w:marLeft w:val="0"/>
      <w:marRight w:val="0"/>
      <w:marTop w:val="0"/>
      <w:marBottom w:val="0"/>
      <w:divBdr>
        <w:top w:val="none" w:sz="0" w:space="0" w:color="auto"/>
        <w:left w:val="none" w:sz="0" w:space="0" w:color="auto"/>
        <w:bottom w:val="none" w:sz="0" w:space="0" w:color="auto"/>
        <w:right w:val="none" w:sz="0" w:space="0" w:color="auto"/>
      </w:divBdr>
      <w:divsChild>
        <w:div w:id="1489051723">
          <w:marLeft w:val="0"/>
          <w:marRight w:val="0"/>
          <w:marTop w:val="0"/>
          <w:marBottom w:val="0"/>
          <w:divBdr>
            <w:top w:val="none" w:sz="0" w:space="0" w:color="auto"/>
            <w:left w:val="none" w:sz="0" w:space="0" w:color="auto"/>
            <w:bottom w:val="none" w:sz="0" w:space="0" w:color="auto"/>
            <w:right w:val="none" w:sz="0" w:space="0" w:color="auto"/>
          </w:divBdr>
        </w:div>
      </w:divsChild>
    </w:div>
    <w:div w:id="1803380584">
      <w:bodyDiv w:val="1"/>
      <w:marLeft w:val="0"/>
      <w:marRight w:val="0"/>
      <w:marTop w:val="0"/>
      <w:marBottom w:val="0"/>
      <w:divBdr>
        <w:top w:val="none" w:sz="0" w:space="0" w:color="auto"/>
        <w:left w:val="none" w:sz="0" w:space="0" w:color="auto"/>
        <w:bottom w:val="none" w:sz="0" w:space="0" w:color="auto"/>
        <w:right w:val="none" w:sz="0" w:space="0" w:color="auto"/>
      </w:divBdr>
      <w:divsChild>
        <w:div w:id="1618222088">
          <w:marLeft w:val="0"/>
          <w:marRight w:val="0"/>
          <w:marTop w:val="0"/>
          <w:marBottom w:val="0"/>
          <w:divBdr>
            <w:top w:val="none" w:sz="0" w:space="0" w:color="auto"/>
            <w:left w:val="none" w:sz="0" w:space="0" w:color="auto"/>
            <w:bottom w:val="none" w:sz="0" w:space="0" w:color="auto"/>
            <w:right w:val="none" w:sz="0" w:space="0" w:color="auto"/>
          </w:divBdr>
        </w:div>
      </w:divsChild>
    </w:div>
    <w:div w:id="1811166923">
      <w:bodyDiv w:val="1"/>
      <w:marLeft w:val="0"/>
      <w:marRight w:val="0"/>
      <w:marTop w:val="0"/>
      <w:marBottom w:val="0"/>
      <w:divBdr>
        <w:top w:val="none" w:sz="0" w:space="0" w:color="auto"/>
        <w:left w:val="none" w:sz="0" w:space="0" w:color="auto"/>
        <w:bottom w:val="none" w:sz="0" w:space="0" w:color="auto"/>
        <w:right w:val="none" w:sz="0" w:space="0" w:color="auto"/>
      </w:divBdr>
      <w:divsChild>
        <w:div w:id="535387679">
          <w:marLeft w:val="0"/>
          <w:marRight w:val="0"/>
          <w:marTop w:val="0"/>
          <w:marBottom w:val="0"/>
          <w:divBdr>
            <w:top w:val="none" w:sz="0" w:space="0" w:color="auto"/>
            <w:left w:val="none" w:sz="0" w:space="0" w:color="auto"/>
            <w:bottom w:val="none" w:sz="0" w:space="0" w:color="auto"/>
            <w:right w:val="none" w:sz="0" w:space="0" w:color="auto"/>
          </w:divBdr>
          <w:divsChild>
            <w:div w:id="8359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75306">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21074934">
      <w:bodyDiv w:val="1"/>
      <w:marLeft w:val="0"/>
      <w:marRight w:val="0"/>
      <w:marTop w:val="0"/>
      <w:marBottom w:val="0"/>
      <w:divBdr>
        <w:top w:val="none" w:sz="0" w:space="0" w:color="auto"/>
        <w:left w:val="none" w:sz="0" w:space="0" w:color="auto"/>
        <w:bottom w:val="none" w:sz="0" w:space="0" w:color="auto"/>
        <w:right w:val="none" w:sz="0" w:space="0" w:color="auto"/>
      </w:divBdr>
      <w:divsChild>
        <w:div w:id="426577593">
          <w:marLeft w:val="0"/>
          <w:marRight w:val="0"/>
          <w:marTop w:val="0"/>
          <w:marBottom w:val="0"/>
          <w:divBdr>
            <w:top w:val="none" w:sz="0" w:space="0" w:color="auto"/>
            <w:left w:val="none" w:sz="0" w:space="0" w:color="auto"/>
            <w:bottom w:val="none" w:sz="0" w:space="0" w:color="auto"/>
            <w:right w:val="none" w:sz="0" w:space="0" w:color="auto"/>
          </w:divBdr>
          <w:divsChild>
            <w:div w:id="5845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943428">
      <w:bodyDiv w:val="1"/>
      <w:marLeft w:val="0"/>
      <w:marRight w:val="0"/>
      <w:marTop w:val="0"/>
      <w:marBottom w:val="0"/>
      <w:divBdr>
        <w:top w:val="none" w:sz="0" w:space="0" w:color="auto"/>
        <w:left w:val="none" w:sz="0" w:space="0" w:color="auto"/>
        <w:bottom w:val="none" w:sz="0" w:space="0" w:color="auto"/>
        <w:right w:val="none" w:sz="0" w:space="0" w:color="auto"/>
      </w:divBdr>
      <w:divsChild>
        <w:div w:id="1070806176">
          <w:marLeft w:val="0"/>
          <w:marRight w:val="0"/>
          <w:marTop w:val="0"/>
          <w:marBottom w:val="0"/>
          <w:divBdr>
            <w:top w:val="none" w:sz="0" w:space="0" w:color="auto"/>
            <w:left w:val="none" w:sz="0" w:space="0" w:color="auto"/>
            <w:bottom w:val="none" w:sz="0" w:space="0" w:color="auto"/>
            <w:right w:val="none" w:sz="0" w:space="0" w:color="auto"/>
          </w:divBdr>
          <w:divsChild>
            <w:div w:id="2347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919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44054983">
      <w:bodyDiv w:val="1"/>
      <w:marLeft w:val="0"/>
      <w:marRight w:val="0"/>
      <w:marTop w:val="0"/>
      <w:marBottom w:val="0"/>
      <w:divBdr>
        <w:top w:val="none" w:sz="0" w:space="0" w:color="auto"/>
        <w:left w:val="none" w:sz="0" w:space="0" w:color="auto"/>
        <w:bottom w:val="none" w:sz="0" w:space="0" w:color="auto"/>
        <w:right w:val="none" w:sz="0" w:space="0" w:color="auto"/>
      </w:divBdr>
    </w:div>
    <w:div w:id="1849637313">
      <w:bodyDiv w:val="1"/>
      <w:marLeft w:val="0"/>
      <w:marRight w:val="0"/>
      <w:marTop w:val="0"/>
      <w:marBottom w:val="0"/>
      <w:divBdr>
        <w:top w:val="none" w:sz="0" w:space="0" w:color="auto"/>
        <w:left w:val="none" w:sz="0" w:space="0" w:color="auto"/>
        <w:bottom w:val="none" w:sz="0" w:space="0" w:color="auto"/>
        <w:right w:val="none" w:sz="0" w:space="0" w:color="auto"/>
      </w:divBdr>
    </w:div>
    <w:div w:id="1857188740">
      <w:bodyDiv w:val="1"/>
      <w:marLeft w:val="0"/>
      <w:marRight w:val="0"/>
      <w:marTop w:val="0"/>
      <w:marBottom w:val="0"/>
      <w:divBdr>
        <w:top w:val="none" w:sz="0" w:space="0" w:color="auto"/>
        <w:left w:val="none" w:sz="0" w:space="0" w:color="auto"/>
        <w:bottom w:val="none" w:sz="0" w:space="0" w:color="auto"/>
        <w:right w:val="none" w:sz="0" w:space="0" w:color="auto"/>
      </w:divBdr>
    </w:div>
    <w:div w:id="1865826454">
      <w:bodyDiv w:val="1"/>
      <w:marLeft w:val="0"/>
      <w:marRight w:val="0"/>
      <w:marTop w:val="0"/>
      <w:marBottom w:val="0"/>
      <w:divBdr>
        <w:top w:val="none" w:sz="0" w:space="0" w:color="auto"/>
        <w:left w:val="none" w:sz="0" w:space="0" w:color="auto"/>
        <w:bottom w:val="none" w:sz="0" w:space="0" w:color="auto"/>
        <w:right w:val="none" w:sz="0" w:space="0" w:color="auto"/>
      </w:divBdr>
      <w:divsChild>
        <w:div w:id="1875730361">
          <w:marLeft w:val="0"/>
          <w:marRight w:val="0"/>
          <w:marTop w:val="0"/>
          <w:marBottom w:val="0"/>
          <w:divBdr>
            <w:top w:val="none" w:sz="0" w:space="0" w:color="auto"/>
            <w:left w:val="none" w:sz="0" w:space="0" w:color="auto"/>
            <w:bottom w:val="none" w:sz="0" w:space="0" w:color="auto"/>
            <w:right w:val="none" w:sz="0" w:space="0" w:color="auto"/>
          </w:divBdr>
        </w:div>
      </w:divsChild>
    </w:div>
    <w:div w:id="1866091795">
      <w:bodyDiv w:val="1"/>
      <w:marLeft w:val="0"/>
      <w:marRight w:val="0"/>
      <w:marTop w:val="0"/>
      <w:marBottom w:val="0"/>
      <w:divBdr>
        <w:top w:val="none" w:sz="0" w:space="0" w:color="auto"/>
        <w:left w:val="none" w:sz="0" w:space="0" w:color="auto"/>
        <w:bottom w:val="none" w:sz="0" w:space="0" w:color="auto"/>
        <w:right w:val="none" w:sz="0" w:space="0" w:color="auto"/>
      </w:divBdr>
    </w:div>
    <w:div w:id="1869828378">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02671843">
      <w:bodyDiv w:val="1"/>
      <w:marLeft w:val="0"/>
      <w:marRight w:val="0"/>
      <w:marTop w:val="0"/>
      <w:marBottom w:val="0"/>
      <w:divBdr>
        <w:top w:val="none" w:sz="0" w:space="0" w:color="auto"/>
        <w:left w:val="none" w:sz="0" w:space="0" w:color="auto"/>
        <w:bottom w:val="none" w:sz="0" w:space="0" w:color="auto"/>
        <w:right w:val="none" w:sz="0" w:space="0" w:color="auto"/>
      </w:divBdr>
    </w:div>
    <w:div w:id="1912539741">
      <w:bodyDiv w:val="1"/>
      <w:marLeft w:val="0"/>
      <w:marRight w:val="0"/>
      <w:marTop w:val="0"/>
      <w:marBottom w:val="0"/>
      <w:divBdr>
        <w:top w:val="none" w:sz="0" w:space="0" w:color="auto"/>
        <w:left w:val="none" w:sz="0" w:space="0" w:color="auto"/>
        <w:bottom w:val="none" w:sz="0" w:space="0" w:color="auto"/>
        <w:right w:val="none" w:sz="0" w:space="0" w:color="auto"/>
      </w:divBdr>
      <w:divsChild>
        <w:div w:id="559366158">
          <w:marLeft w:val="0"/>
          <w:marRight w:val="0"/>
          <w:marTop w:val="0"/>
          <w:marBottom w:val="0"/>
          <w:divBdr>
            <w:top w:val="none" w:sz="0" w:space="0" w:color="auto"/>
            <w:left w:val="none" w:sz="0" w:space="0" w:color="auto"/>
            <w:bottom w:val="none" w:sz="0" w:space="0" w:color="auto"/>
            <w:right w:val="none" w:sz="0" w:space="0" w:color="auto"/>
          </w:divBdr>
          <w:divsChild>
            <w:div w:id="183056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52813">
      <w:bodyDiv w:val="1"/>
      <w:marLeft w:val="0"/>
      <w:marRight w:val="0"/>
      <w:marTop w:val="0"/>
      <w:marBottom w:val="0"/>
      <w:divBdr>
        <w:top w:val="none" w:sz="0" w:space="0" w:color="auto"/>
        <w:left w:val="none" w:sz="0" w:space="0" w:color="auto"/>
        <w:bottom w:val="none" w:sz="0" w:space="0" w:color="auto"/>
        <w:right w:val="none" w:sz="0" w:space="0" w:color="auto"/>
      </w:divBdr>
    </w:div>
    <w:div w:id="1918857809">
      <w:bodyDiv w:val="1"/>
      <w:marLeft w:val="0"/>
      <w:marRight w:val="0"/>
      <w:marTop w:val="0"/>
      <w:marBottom w:val="0"/>
      <w:divBdr>
        <w:top w:val="none" w:sz="0" w:space="0" w:color="auto"/>
        <w:left w:val="none" w:sz="0" w:space="0" w:color="auto"/>
        <w:bottom w:val="none" w:sz="0" w:space="0" w:color="auto"/>
        <w:right w:val="none" w:sz="0" w:space="0" w:color="auto"/>
      </w:divBdr>
    </w:div>
    <w:div w:id="1920947228">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0386188">
      <w:bodyDiv w:val="1"/>
      <w:marLeft w:val="0"/>
      <w:marRight w:val="0"/>
      <w:marTop w:val="0"/>
      <w:marBottom w:val="0"/>
      <w:divBdr>
        <w:top w:val="none" w:sz="0" w:space="0" w:color="auto"/>
        <w:left w:val="none" w:sz="0" w:space="0" w:color="auto"/>
        <w:bottom w:val="none" w:sz="0" w:space="0" w:color="auto"/>
        <w:right w:val="none" w:sz="0" w:space="0" w:color="auto"/>
      </w:divBdr>
      <w:divsChild>
        <w:div w:id="1227456157">
          <w:marLeft w:val="0"/>
          <w:marRight w:val="0"/>
          <w:marTop w:val="0"/>
          <w:marBottom w:val="0"/>
          <w:divBdr>
            <w:top w:val="none" w:sz="0" w:space="0" w:color="auto"/>
            <w:left w:val="none" w:sz="0" w:space="0" w:color="auto"/>
            <w:bottom w:val="none" w:sz="0" w:space="0" w:color="auto"/>
            <w:right w:val="none" w:sz="0" w:space="0" w:color="auto"/>
          </w:divBdr>
        </w:div>
      </w:divsChild>
    </w:div>
    <w:div w:id="1932005548">
      <w:bodyDiv w:val="1"/>
      <w:marLeft w:val="0"/>
      <w:marRight w:val="0"/>
      <w:marTop w:val="0"/>
      <w:marBottom w:val="0"/>
      <w:divBdr>
        <w:top w:val="none" w:sz="0" w:space="0" w:color="auto"/>
        <w:left w:val="none" w:sz="0" w:space="0" w:color="auto"/>
        <w:bottom w:val="none" w:sz="0" w:space="0" w:color="auto"/>
        <w:right w:val="none" w:sz="0" w:space="0" w:color="auto"/>
      </w:divBdr>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46227120">
      <w:bodyDiv w:val="1"/>
      <w:marLeft w:val="0"/>
      <w:marRight w:val="0"/>
      <w:marTop w:val="0"/>
      <w:marBottom w:val="0"/>
      <w:divBdr>
        <w:top w:val="none" w:sz="0" w:space="0" w:color="auto"/>
        <w:left w:val="none" w:sz="0" w:space="0" w:color="auto"/>
        <w:bottom w:val="none" w:sz="0" w:space="0" w:color="auto"/>
        <w:right w:val="none" w:sz="0" w:space="0" w:color="auto"/>
      </w:divBdr>
    </w:div>
    <w:div w:id="1947810420">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9">
          <w:marLeft w:val="0"/>
          <w:marRight w:val="0"/>
          <w:marTop w:val="0"/>
          <w:marBottom w:val="0"/>
          <w:divBdr>
            <w:top w:val="none" w:sz="0" w:space="0" w:color="auto"/>
            <w:left w:val="none" w:sz="0" w:space="0" w:color="auto"/>
            <w:bottom w:val="none" w:sz="0" w:space="0" w:color="auto"/>
            <w:right w:val="none" w:sz="0" w:space="0" w:color="auto"/>
          </w:divBdr>
        </w:div>
      </w:divsChild>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1962686495">
      <w:bodyDiv w:val="1"/>
      <w:marLeft w:val="0"/>
      <w:marRight w:val="0"/>
      <w:marTop w:val="0"/>
      <w:marBottom w:val="0"/>
      <w:divBdr>
        <w:top w:val="none" w:sz="0" w:space="0" w:color="auto"/>
        <w:left w:val="none" w:sz="0" w:space="0" w:color="auto"/>
        <w:bottom w:val="none" w:sz="0" w:space="0" w:color="auto"/>
        <w:right w:val="none" w:sz="0" w:space="0" w:color="auto"/>
      </w:divBdr>
      <w:divsChild>
        <w:div w:id="906377346">
          <w:marLeft w:val="0"/>
          <w:marRight w:val="0"/>
          <w:marTop w:val="0"/>
          <w:marBottom w:val="0"/>
          <w:divBdr>
            <w:top w:val="none" w:sz="0" w:space="0" w:color="auto"/>
            <w:left w:val="none" w:sz="0" w:space="0" w:color="auto"/>
            <w:bottom w:val="none" w:sz="0" w:space="0" w:color="auto"/>
            <w:right w:val="none" w:sz="0" w:space="0" w:color="auto"/>
          </w:divBdr>
          <w:divsChild>
            <w:div w:id="1138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36821">
      <w:bodyDiv w:val="1"/>
      <w:marLeft w:val="0"/>
      <w:marRight w:val="0"/>
      <w:marTop w:val="0"/>
      <w:marBottom w:val="0"/>
      <w:divBdr>
        <w:top w:val="none" w:sz="0" w:space="0" w:color="auto"/>
        <w:left w:val="none" w:sz="0" w:space="0" w:color="auto"/>
        <w:bottom w:val="none" w:sz="0" w:space="0" w:color="auto"/>
        <w:right w:val="none" w:sz="0" w:space="0" w:color="auto"/>
      </w:divBdr>
      <w:divsChild>
        <w:div w:id="1071269682">
          <w:marLeft w:val="0"/>
          <w:marRight w:val="0"/>
          <w:marTop w:val="0"/>
          <w:marBottom w:val="0"/>
          <w:divBdr>
            <w:top w:val="none" w:sz="0" w:space="0" w:color="auto"/>
            <w:left w:val="none" w:sz="0" w:space="0" w:color="auto"/>
            <w:bottom w:val="none" w:sz="0" w:space="0" w:color="auto"/>
            <w:right w:val="none" w:sz="0" w:space="0" w:color="auto"/>
          </w:divBdr>
        </w:div>
      </w:divsChild>
    </w:div>
    <w:div w:id="2003700196">
      <w:bodyDiv w:val="1"/>
      <w:marLeft w:val="0"/>
      <w:marRight w:val="0"/>
      <w:marTop w:val="0"/>
      <w:marBottom w:val="0"/>
      <w:divBdr>
        <w:top w:val="none" w:sz="0" w:space="0" w:color="auto"/>
        <w:left w:val="none" w:sz="0" w:space="0" w:color="auto"/>
        <w:bottom w:val="none" w:sz="0" w:space="0" w:color="auto"/>
        <w:right w:val="none" w:sz="0" w:space="0" w:color="auto"/>
      </w:divBdr>
      <w:divsChild>
        <w:div w:id="1048381056">
          <w:marLeft w:val="0"/>
          <w:marRight w:val="0"/>
          <w:marTop w:val="0"/>
          <w:marBottom w:val="0"/>
          <w:divBdr>
            <w:top w:val="none" w:sz="0" w:space="0" w:color="auto"/>
            <w:left w:val="none" w:sz="0" w:space="0" w:color="auto"/>
            <w:bottom w:val="none" w:sz="0" w:space="0" w:color="auto"/>
            <w:right w:val="none" w:sz="0" w:space="0" w:color="auto"/>
          </w:divBdr>
        </w:div>
      </w:divsChild>
    </w:div>
    <w:div w:id="2004627953">
      <w:bodyDiv w:val="1"/>
      <w:marLeft w:val="0"/>
      <w:marRight w:val="0"/>
      <w:marTop w:val="0"/>
      <w:marBottom w:val="0"/>
      <w:divBdr>
        <w:top w:val="none" w:sz="0" w:space="0" w:color="auto"/>
        <w:left w:val="none" w:sz="0" w:space="0" w:color="auto"/>
        <w:bottom w:val="none" w:sz="0" w:space="0" w:color="auto"/>
        <w:right w:val="none" w:sz="0" w:space="0" w:color="auto"/>
      </w:divBdr>
    </w:div>
    <w:div w:id="2006542273">
      <w:bodyDiv w:val="1"/>
      <w:marLeft w:val="0"/>
      <w:marRight w:val="0"/>
      <w:marTop w:val="0"/>
      <w:marBottom w:val="0"/>
      <w:divBdr>
        <w:top w:val="none" w:sz="0" w:space="0" w:color="auto"/>
        <w:left w:val="none" w:sz="0" w:space="0" w:color="auto"/>
        <w:bottom w:val="none" w:sz="0" w:space="0" w:color="auto"/>
        <w:right w:val="none" w:sz="0" w:space="0" w:color="auto"/>
      </w:divBdr>
      <w:divsChild>
        <w:div w:id="2106920757">
          <w:marLeft w:val="0"/>
          <w:marRight w:val="0"/>
          <w:marTop w:val="0"/>
          <w:marBottom w:val="0"/>
          <w:divBdr>
            <w:top w:val="none" w:sz="0" w:space="0" w:color="auto"/>
            <w:left w:val="none" w:sz="0" w:space="0" w:color="auto"/>
            <w:bottom w:val="none" w:sz="0" w:space="0" w:color="auto"/>
            <w:right w:val="none" w:sz="0" w:space="0" w:color="auto"/>
          </w:divBdr>
        </w:div>
      </w:divsChild>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2388810">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1760789">
      <w:bodyDiv w:val="1"/>
      <w:marLeft w:val="0"/>
      <w:marRight w:val="0"/>
      <w:marTop w:val="0"/>
      <w:marBottom w:val="0"/>
      <w:divBdr>
        <w:top w:val="none" w:sz="0" w:space="0" w:color="auto"/>
        <w:left w:val="none" w:sz="0" w:space="0" w:color="auto"/>
        <w:bottom w:val="none" w:sz="0" w:space="0" w:color="auto"/>
        <w:right w:val="none" w:sz="0" w:space="0" w:color="auto"/>
      </w:divBdr>
      <w:divsChild>
        <w:div w:id="1873180703">
          <w:marLeft w:val="0"/>
          <w:marRight w:val="0"/>
          <w:marTop w:val="0"/>
          <w:marBottom w:val="0"/>
          <w:divBdr>
            <w:top w:val="none" w:sz="0" w:space="0" w:color="auto"/>
            <w:left w:val="none" w:sz="0" w:space="0" w:color="auto"/>
            <w:bottom w:val="none" w:sz="0" w:space="0" w:color="auto"/>
            <w:right w:val="none" w:sz="0" w:space="0" w:color="auto"/>
          </w:divBdr>
          <w:divsChild>
            <w:div w:id="1925721097">
              <w:marLeft w:val="0"/>
              <w:marRight w:val="0"/>
              <w:marTop w:val="0"/>
              <w:marBottom w:val="0"/>
              <w:divBdr>
                <w:top w:val="none" w:sz="0" w:space="0" w:color="auto"/>
                <w:left w:val="none" w:sz="0" w:space="0" w:color="auto"/>
                <w:bottom w:val="none" w:sz="0" w:space="0" w:color="auto"/>
                <w:right w:val="none" w:sz="0" w:space="0" w:color="auto"/>
              </w:divBdr>
              <w:divsChild>
                <w:div w:id="416563970">
                  <w:marLeft w:val="0"/>
                  <w:marRight w:val="0"/>
                  <w:marTop w:val="0"/>
                  <w:marBottom w:val="0"/>
                  <w:divBdr>
                    <w:top w:val="none" w:sz="0" w:space="0" w:color="auto"/>
                    <w:left w:val="none" w:sz="0" w:space="0" w:color="auto"/>
                    <w:bottom w:val="none" w:sz="0" w:space="0" w:color="auto"/>
                    <w:right w:val="none" w:sz="0" w:space="0" w:color="auto"/>
                  </w:divBdr>
                </w:div>
                <w:div w:id="198554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2395164">
      <w:bodyDiv w:val="1"/>
      <w:marLeft w:val="0"/>
      <w:marRight w:val="0"/>
      <w:marTop w:val="0"/>
      <w:marBottom w:val="0"/>
      <w:divBdr>
        <w:top w:val="none" w:sz="0" w:space="0" w:color="auto"/>
        <w:left w:val="none" w:sz="0" w:space="0" w:color="auto"/>
        <w:bottom w:val="none" w:sz="0" w:space="0" w:color="auto"/>
        <w:right w:val="none" w:sz="0" w:space="0" w:color="auto"/>
      </w:divBdr>
    </w:div>
    <w:div w:id="2044623178">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47370755">
      <w:bodyDiv w:val="1"/>
      <w:marLeft w:val="0"/>
      <w:marRight w:val="0"/>
      <w:marTop w:val="0"/>
      <w:marBottom w:val="0"/>
      <w:divBdr>
        <w:top w:val="none" w:sz="0" w:space="0" w:color="auto"/>
        <w:left w:val="none" w:sz="0" w:space="0" w:color="auto"/>
        <w:bottom w:val="none" w:sz="0" w:space="0" w:color="auto"/>
        <w:right w:val="none" w:sz="0" w:space="0" w:color="auto"/>
      </w:divBdr>
    </w:div>
    <w:div w:id="2062484483">
      <w:bodyDiv w:val="1"/>
      <w:marLeft w:val="0"/>
      <w:marRight w:val="0"/>
      <w:marTop w:val="0"/>
      <w:marBottom w:val="0"/>
      <w:divBdr>
        <w:top w:val="none" w:sz="0" w:space="0" w:color="auto"/>
        <w:left w:val="none" w:sz="0" w:space="0" w:color="auto"/>
        <w:bottom w:val="none" w:sz="0" w:space="0" w:color="auto"/>
        <w:right w:val="none" w:sz="0" w:space="0" w:color="auto"/>
      </w:divBdr>
    </w:div>
    <w:div w:id="2091925408">
      <w:bodyDiv w:val="1"/>
      <w:marLeft w:val="0"/>
      <w:marRight w:val="0"/>
      <w:marTop w:val="0"/>
      <w:marBottom w:val="0"/>
      <w:divBdr>
        <w:top w:val="none" w:sz="0" w:space="0" w:color="auto"/>
        <w:left w:val="none" w:sz="0" w:space="0" w:color="auto"/>
        <w:bottom w:val="none" w:sz="0" w:space="0" w:color="auto"/>
        <w:right w:val="none" w:sz="0" w:space="0" w:color="auto"/>
      </w:divBdr>
      <w:divsChild>
        <w:div w:id="375279204">
          <w:marLeft w:val="0"/>
          <w:marRight w:val="0"/>
          <w:marTop w:val="0"/>
          <w:marBottom w:val="0"/>
          <w:divBdr>
            <w:top w:val="none" w:sz="0" w:space="0" w:color="auto"/>
            <w:left w:val="none" w:sz="0" w:space="0" w:color="auto"/>
            <w:bottom w:val="none" w:sz="0" w:space="0" w:color="auto"/>
            <w:right w:val="none" w:sz="0" w:space="0" w:color="auto"/>
          </w:divBdr>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096243410">
      <w:bodyDiv w:val="1"/>
      <w:marLeft w:val="0"/>
      <w:marRight w:val="0"/>
      <w:marTop w:val="0"/>
      <w:marBottom w:val="0"/>
      <w:divBdr>
        <w:top w:val="none" w:sz="0" w:space="0" w:color="auto"/>
        <w:left w:val="none" w:sz="0" w:space="0" w:color="auto"/>
        <w:bottom w:val="none" w:sz="0" w:space="0" w:color="auto"/>
        <w:right w:val="none" w:sz="0" w:space="0" w:color="auto"/>
      </w:divBdr>
      <w:divsChild>
        <w:div w:id="609244179">
          <w:marLeft w:val="0"/>
          <w:marRight w:val="0"/>
          <w:marTop w:val="0"/>
          <w:marBottom w:val="0"/>
          <w:divBdr>
            <w:top w:val="none" w:sz="0" w:space="0" w:color="auto"/>
            <w:left w:val="none" w:sz="0" w:space="0" w:color="auto"/>
            <w:bottom w:val="none" w:sz="0" w:space="0" w:color="auto"/>
            <w:right w:val="none" w:sz="0" w:space="0" w:color="auto"/>
          </w:divBdr>
          <w:divsChild>
            <w:div w:id="2801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535174">
      <w:bodyDiv w:val="1"/>
      <w:marLeft w:val="0"/>
      <w:marRight w:val="0"/>
      <w:marTop w:val="0"/>
      <w:marBottom w:val="0"/>
      <w:divBdr>
        <w:top w:val="none" w:sz="0" w:space="0" w:color="auto"/>
        <w:left w:val="none" w:sz="0" w:space="0" w:color="auto"/>
        <w:bottom w:val="none" w:sz="0" w:space="0" w:color="auto"/>
        <w:right w:val="none" w:sz="0" w:space="0" w:color="auto"/>
      </w:divBdr>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Layout" Target="diagrams/layout4.xml"/><Relationship Id="rId39" Type="http://schemas.openxmlformats.org/officeDocument/2006/relationships/hyperlink" Target="https://link.springer.com/article/10.1007/bf02729512?utm_source=chatgpt.com" TargetMode="External"/><Relationship Id="rId21" Type="http://schemas.openxmlformats.org/officeDocument/2006/relationships/diagramLayout" Target="diagrams/layout3.xml"/><Relationship Id="rId34" Type="http://schemas.openxmlformats.org/officeDocument/2006/relationships/hyperlink" Target="https://go.view.usg.edu/d2l/home/2366486" TargetMode="External"/><Relationship Id="rId42" Type="http://schemas.openxmlformats.org/officeDocument/2006/relationships/hyperlink" Target="https://doi.org/10.1086/497549" TargetMode="External"/><Relationship Id="rId47" Type="http://schemas.openxmlformats.org/officeDocument/2006/relationships/hyperlink" Target="https://doi.org/10.1509/jmkg.75.4.35" TargetMode="External"/><Relationship Id="rId50" Type="http://schemas.openxmlformats.org/officeDocument/2006/relationships/hyperlink" Target="https://psycnet.apa.org/doi/10.2307/1250164" TargetMode="External"/><Relationship Id="rId55" Type="http://schemas.openxmlformats.org/officeDocument/2006/relationships/hyperlink" Target="https://doi.org/10.1177/02673231020170040301" TargetMode="External"/><Relationship Id="rId63"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Layout" Target="diagrams/layout2.xml"/><Relationship Id="rId29" Type="http://schemas.microsoft.com/office/2007/relationships/diagramDrawing" Target="diagrams/drawing4.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hyperlink" Target="https://courses.lumenlearning.com/waymakerintromarketingxmasterfall2016/" TargetMode="External"/><Relationship Id="rId37" Type="http://schemas.openxmlformats.org/officeDocument/2006/relationships/hyperlink" Target="https://doi.org/10.1086/209154" TargetMode="External"/><Relationship Id="rId40" Type="http://schemas.openxmlformats.org/officeDocument/2006/relationships/hyperlink" Target="https://doi.org/10.1080/13527269500000013" TargetMode="External"/><Relationship Id="rId45" Type="http://schemas.openxmlformats.org/officeDocument/2006/relationships/hyperlink" Target="https://doi.org/10.1016/j.jbusres.2011.03.015" TargetMode="External"/><Relationship Id="rId53" Type="http://schemas.openxmlformats.org/officeDocument/2006/relationships/hyperlink" Target="https://doi.org/10.1007/BF02726512" TargetMode="External"/><Relationship Id="rId58" Type="http://schemas.openxmlformats.org/officeDocument/2006/relationships/hyperlink" Target="https://doi.org/10.1080/13527269600000001" TargetMode="External"/><Relationship Id="rId5" Type="http://schemas.openxmlformats.org/officeDocument/2006/relationships/webSettings" Target="webSettings.xml"/><Relationship Id="rId61" Type="http://schemas.microsoft.com/office/2020/10/relationships/intelligence" Target="intelligence2.xml"/><Relationship Id="rId19" Type="http://schemas.microsoft.com/office/2007/relationships/diagramDrawing" Target="diagrams/drawing2.xm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QuickStyle" Target="diagrams/quickStyle4.xml"/><Relationship Id="rId30" Type="http://schemas.openxmlformats.org/officeDocument/2006/relationships/hyperlink" Target="https://oer.galileo.usg.edu/business-textbooks/10/" TargetMode="External"/><Relationship Id="rId35"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43" Type="http://schemas.openxmlformats.org/officeDocument/2006/relationships/hyperlink" Target="https://doi.org/10.1016/0167-4870(94)00034-8" TargetMode="External"/><Relationship Id="rId48" Type="http://schemas.openxmlformats.org/officeDocument/2006/relationships/hyperlink" Target="https://doi.org/10.1002/mar.21386" TargetMode="External"/><Relationship Id="rId56" Type="http://schemas.openxmlformats.org/officeDocument/2006/relationships/hyperlink" Target="https://doi.org/10.1177/002224377501200210" TargetMode="External"/><Relationship Id="rId64" Type="http://schemas.openxmlformats.org/officeDocument/2006/relationships/customXml" Target="../customXml/item4.xml"/><Relationship Id="rId8" Type="http://schemas.openxmlformats.org/officeDocument/2006/relationships/header" Target="header1.xml"/><Relationship Id="rId51" Type="http://schemas.openxmlformats.org/officeDocument/2006/relationships/hyperlink" Target="https://www.jstor.org/stable/2488624" TargetMode="Externa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Data" Target="diagrams/data4.xml"/><Relationship Id="rId33" Type="http://schemas.openxmlformats.org/officeDocument/2006/relationships/hyperlink" Target="https://pressbooks.nscc.ca/nsccprinciplesofmarketing2e/" TargetMode="External"/><Relationship Id="rId38" Type="http://schemas.openxmlformats.org/officeDocument/2006/relationships/hyperlink" Target="https://doi.org/10.1086/671052" TargetMode="External"/><Relationship Id="rId46" Type="http://schemas.openxmlformats.org/officeDocument/2006/relationships/hyperlink" Target="https://doi.org/10.1086/209079" TargetMode="External"/><Relationship Id="rId59" Type="http://schemas.openxmlformats.org/officeDocument/2006/relationships/fontTable" Target="fontTable.xml"/><Relationship Id="rId20" Type="http://schemas.openxmlformats.org/officeDocument/2006/relationships/diagramData" Target="diagrams/data3.xml"/><Relationship Id="rId41" Type="http://schemas.openxmlformats.org/officeDocument/2006/relationships/hyperlink" Target="https://www.lohas.se/wp-content/uploads/2015/07/ErnstYoung-Studie-2008_ey_LOHAS_e.pdf" TargetMode="External"/><Relationship Id="rId54" Type="http://schemas.openxmlformats.org/officeDocument/2006/relationships/hyperlink" Target="https://digitalscholarship.unlv.edu/thesesdissertations/2161/" TargetMode="External"/><Relationship Id="rId6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Colors" Target="diagrams/colors4.xml"/><Relationship Id="rId36" Type="http://schemas.openxmlformats.org/officeDocument/2006/relationships/hyperlink" Target="https://open.maricopa.edu/com110/chapter/4-4-nonverbal-communication-in-context/" TargetMode="External"/><Relationship Id="rId49" Type="http://schemas.openxmlformats.org/officeDocument/2006/relationships/hyperlink" Target="https://link.springer.com/article/10.1057/jt.2010.7" TargetMode="External"/><Relationship Id="rId57" Type="http://schemas.openxmlformats.org/officeDocument/2006/relationships/hyperlink" Target="https://doi.org/10.1016/j.jcps.2010.06.012" TargetMode="External"/><Relationship Id="rId10" Type="http://schemas.openxmlformats.org/officeDocument/2006/relationships/diagramData" Target="diagrams/data1.xml"/><Relationship Id="rId31" Type="http://schemas.openxmlformats.org/officeDocument/2006/relationships/hyperlink" Target="https://open.umn.edu/opentextbooks/textbooks/launch-advertising-and-promotion-in-real-time" TargetMode="External"/><Relationship Id="rId44" Type="http://schemas.openxmlformats.org/officeDocument/2006/relationships/hyperlink" Target="https://www.cell.com/heliyon/fulltext/S2405-8440(22)02286-1?_returnURL=https%3A%2F%2Flinkinghub.elsevier.com%2Fretrieve%2Fpii%2FS2405844022022861%3Fshowall%3Dtrue" TargetMode="External"/><Relationship Id="rId52" Type="http://schemas.openxmlformats.org/officeDocument/2006/relationships/hyperlink" Target="https://doi.org/10.1016/S0148-2963(99)00009-0"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doi.org/10.1086/671052" TargetMode="External"/><Relationship Id="rId13" Type="http://schemas.openxmlformats.org/officeDocument/2006/relationships/hyperlink" Target="https://doi.org/10.1080/13527269600000001" TargetMode="External"/><Relationship Id="rId18" Type="http://schemas.openxmlformats.org/officeDocument/2006/relationships/hyperlink" Target="https://link.springer.com/article/10.1007/bf02729512?utm_source=chatgpt.com" TargetMode="External"/><Relationship Id="rId3" Type="http://schemas.openxmlformats.org/officeDocument/2006/relationships/hyperlink" Target="https://doi.org/10.1016/S0148-2963(99)00009-0" TargetMode="External"/><Relationship Id="rId21" Type="http://schemas.openxmlformats.org/officeDocument/2006/relationships/hyperlink" Target="https://www.cell.com/heliyon/fulltext/S2405-8440(22)02286-1?_returnURL=https%3A%2F%2Flinkinghub.elsevier.com%2Fretrieve%2Fpii%2FS2405844022022861%3Fshowall%3Dtrue" TargetMode="External"/><Relationship Id="rId7" Type="http://schemas.openxmlformats.org/officeDocument/2006/relationships/hyperlink" Target="https://doi.org/10.1086/209154" TargetMode="External"/><Relationship Id="rId12" Type="http://schemas.openxmlformats.org/officeDocument/2006/relationships/hyperlink" Target="https://doi.org/10.1016/j.jcps.2010.06.012" TargetMode="External"/><Relationship Id="rId17" Type="http://schemas.openxmlformats.org/officeDocument/2006/relationships/hyperlink" Target="https://doi.org/10.1086/209079" TargetMode="External"/><Relationship Id="rId25" Type="http://schemas.openxmlformats.org/officeDocument/2006/relationships/hyperlink" Target="https://doi.org/10.1177/002224377501200210" TargetMode="External"/><Relationship Id="rId2" Type="http://schemas.openxmlformats.org/officeDocument/2006/relationships/hyperlink" Target="https://doi.org/10.1016/j.jbusres.2011.03.015" TargetMode="External"/><Relationship Id="rId16" Type="http://schemas.openxmlformats.org/officeDocument/2006/relationships/hyperlink" Target="https://doi.org/10.1016/0167-4870(94)00034-8" TargetMode="External"/><Relationship Id="rId20" Type="http://schemas.openxmlformats.org/officeDocument/2006/relationships/hyperlink" Target="https://www.lohas.se/wp-content/uploads/2015/07/ErnstYoung-Studie-2008_ey_LOHAS_e.pdf" TargetMode="External"/><Relationship Id="rId1" Type="http://schemas.openxmlformats.org/officeDocument/2006/relationships/hyperlink" Target="https://www.jstor.org/stable/2488624" TargetMode="External"/><Relationship Id="rId6" Type="http://schemas.openxmlformats.org/officeDocument/2006/relationships/hyperlink" Target="https://doi.org/10.1086/497549" TargetMode="External"/><Relationship Id="rId11" Type="http://schemas.openxmlformats.org/officeDocument/2006/relationships/hyperlink" Target="https://doi.org/10.1509/jmkg.75.4.35" TargetMode="External"/><Relationship Id="rId24" Type="http://schemas.openxmlformats.org/officeDocument/2006/relationships/hyperlink" Target="https://doi.org/10.1177/02673231020170040301" TargetMode="External"/><Relationship Id="rId5" Type="http://schemas.openxmlformats.org/officeDocument/2006/relationships/hyperlink" Target="https://doi.org/10.1086/497549" TargetMode="External"/><Relationship Id="rId15" Type="http://schemas.openxmlformats.org/officeDocument/2006/relationships/hyperlink" Target="https://digitalscholarship.unlv.edu/thesesdissertations/2161/" TargetMode="External"/><Relationship Id="rId23" Type="http://schemas.openxmlformats.org/officeDocument/2006/relationships/hyperlink" Target="https://link.springer.com/article/10.1057/jt.2010.7" TargetMode="External"/><Relationship Id="rId10" Type="http://schemas.openxmlformats.org/officeDocument/2006/relationships/hyperlink" Target="https://doi.org/10.1080/13527269500000013" TargetMode="External"/><Relationship Id="rId19" Type="http://schemas.openxmlformats.org/officeDocument/2006/relationships/hyperlink" Target="https://psycnet.apa.org/doi/10.2307/1250164" TargetMode="External"/><Relationship Id="rId4" Type="http://schemas.openxmlformats.org/officeDocument/2006/relationships/hyperlink" Target="https://doi.org/10.1509/jmkg.75.4.35" TargetMode="External"/><Relationship Id="rId9" Type="http://schemas.openxmlformats.org/officeDocument/2006/relationships/hyperlink" Target="https://doi.org/10.1007/BF02726512" TargetMode="External"/><Relationship Id="rId14" Type="http://schemas.openxmlformats.org/officeDocument/2006/relationships/hyperlink" Target="https://doi.org/10.1002/mar.21386" TargetMode="External"/><Relationship Id="rId22" Type="http://schemas.openxmlformats.org/officeDocument/2006/relationships/hyperlink" Target="https://psycnet.apa.org/doi/10.1086/209079"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30B24B1-88C3-40AB-93D5-38CCED58456F}" type="doc">
      <dgm:prSet loTypeId="urn:microsoft.com/office/officeart/2009/layout/CircleArrowProcess" loCatId="process" qsTypeId="urn:microsoft.com/office/officeart/2005/8/quickstyle/simple1" qsCatId="simple" csTypeId="urn:microsoft.com/office/officeart/2005/8/colors/colorful5" csCatId="colorful" phldr="1"/>
      <dgm:spPr/>
      <dgm:t>
        <a:bodyPr/>
        <a:lstStyle/>
        <a:p>
          <a:endParaRPr lang="en-US"/>
        </a:p>
      </dgm:t>
    </dgm:pt>
    <dgm:pt modelId="{083DDEAC-B6C5-41E6-B5B8-2A07030DDC46}">
      <dgm:prSet phldrT="[Text]" custT="1"/>
      <dgm:spPr/>
      <dgm:t>
        <a:bodyPr/>
        <a:lstStyle/>
        <a:p>
          <a:r>
            <a:rPr lang="en-US" sz="900"/>
            <a:t>Alignment between self-concept and brand image</a:t>
          </a:r>
        </a:p>
      </dgm:t>
    </dgm:pt>
    <dgm:pt modelId="{375D79A4-BB84-469A-AAAD-3EFAF9919375}" type="parTrans" cxnId="{B567977E-B8EE-4C3D-A628-C67C9E1B7BED}">
      <dgm:prSet/>
      <dgm:spPr/>
      <dgm:t>
        <a:bodyPr/>
        <a:lstStyle/>
        <a:p>
          <a:endParaRPr lang="en-US" sz="2000"/>
        </a:p>
      </dgm:t>
    </dgm:pt>
    <dgm:pt modelId="{4C2F3676-4565-4094-93F3-73E5A3413D39}" type="sibTrans" cxnId="{B567977E-B8EE-4C3D-A628-C67C9E1B7BED}">
      <dgm:prSet/>
      <dgm:spPr/>
      <dgm:t>
        <a:bodyPr/>
        <a:lstStyle/>
        <a:p>
          <a:endParaRPr lang="en-US" sz="2000"/>
        </a:p>
      </dgm:t>
    </dgm:pt>
    <dgm:pt modelId="{EEE4D81B-FACB-4C81-A9CE-D4AE230FCC06}">
      <dgm:prSet phldrT="[Text]" custT="1"/>
      <dgm:spPr/>
      <dgm:t>
        <a:bodyPr/>
        <a:lstStyle/>
        <a:p>
          <a:r>
            <a:rPr lang="en-US" sz="900"/>
            <a:t>Consumer buys the product that aligns with/improves/</a:t>
          </a:r>
          <a:br>
            <a:rPr lang="en-US" sz="900"/>
          </a:br>
          <a:r>
            <a:rPr lang="en-US" sz="900"/>
            <a:t>maintains his/her self-concept</a:t>
          </a:r>
        </a:p>
      </dgm:t>
    </dgm:pt>
    <dgm:pt modelId="{F93CCA16-B5CA-445B-9377-AB17BFCA24AC}" type="parTrans" cxnId="{B2A9B193-022E-46F7-A059-D9A1C356994A}">
      <dgm:prSet/>
      <dgm:spPr/>
      <dgm:t>
        <a:bodyPr/>
        <a:lstStyle/>
        <a:p>
          <a:endParaRPr lang="en-US" sz="2000"/>
        </a:p>
      </dgm:t>
    </dgm:pt>
    <dgm:pt modelId="{D1059201-92E3-40DF-A2D9-033D2AABFEC7}" type="sibTrans" cxnId="{B2A9B193-022E-46F7-A059-D9A1C356994A}">
      <dgm:prSet/>
      <dgm:spPr/>
      <dgm:t>
        <a:bodyPr/>
        <a:lstStyle/>
        <a:p>
          <a:endParaRPr lang="en-US" sz="2000"/>
        </a:p>
      </dgm:t>
    </dgm:pt>
    <dgm:pt modelId="{3377695B-8D23-4970-887A-6312A1C1FF79}">
      <dgm:prSet phldrT="[Text]" custT="1"/>
      <dgm:spPr/>
      <dgm:t>
        <a:bodyPr/>
        <a:lstStyle/>
        <a:p>
          <a:r>
            <a:rPr lang="en-US" sz="900"/>
            <a:t>Satisfaction from the purchase</a:t>
          </a:r>
        </a:p>
      </dgm:t>
    </dgm:pt>
    <dgm:pt modelId="{1E9006DE-7D21-4274-A0A3-8D0B85436E9B}" type="parTrans" cxnId="{1302F87B-0B88-44A8-A22E-25E34AA74EB4}">
      <dgm:prSet/>
      <dgm:spPr/>
      <dgm:t>
        <a:bodyPr/>
        <a:lstStyle/>
        <a:p>
          <a:endParaRPr lang="en-US" sz="2000"/>
        </a:p>
      </dgm:t>
    </dgm:pt>
    <dgm:pt modelId="{CE586D9D-9C00-440D-A013-CD479CACA290}" type="sibTrans" cxnId="{1302F87B-0B88-44A8-A22E-25E34AA74EB4}">
      <dgm:prSet/>
      <dgm:spPr/>
      <dgm:t>
        <a:bodyPr/>
        <a:lstStyle/>
        <a:p>
          <a:endParaRPr lang="en-US" sz="2000"/>
        </a:p>
      </dgm:t>
    </dgm:pt>
    <dgm:pt modelId="{4DB43184-ADEC-47AC-83AD-478A26AC3CF7}">
      <dgm:prSet phldrT="[Text]" custT="1"/>
      <dgm:spPr/>
      <dgm:t>
        <a:bodyPr/>
        <a:lstStyle/>
        <a:p>
          <a:r>
            <a:rPr lang="en-US" sz="900"/>
            <a:t>Self-concept is reinforced</a:t>
          </a:r>
        </a:p>
      </dgm:t>
    </dgm:pt>
    <dgm:pt modelId="{9EBABE6D-7CB7-4AAD-9A1D-BF844F8EB050}" type="parTrans" cxnId="{F3B0BDAE-D4C8-4B4F-A0CC-1916BF94FA69}">
      <dgm:prSet/>
      <dgm:spPr/>
      <dgm:t>
        <a:bodyPr/>
        <a:lstStyle/>
        <a:p>
          <a:endParaRPr lang="en-US" sz="2000"/>
        </a:p>
      </dgm:t>
    </dgm:pt>
    <dgm:pt modelId="{E7018ACD-6246-4085-ABC4-2444F838A1AA}" type="sibTrans" cxnId="{F3B0BDAE-D4C8-4B4F-A0CC-1916BF94FA69}">
      <dgm:prSet/>
      <dgm:spPr/>
      <dgm:t>
        <a:bodyPr/>
        <a:lstStyle/>
        <a:p>
          <a:endParaRPr lang="en-US" sz="2000"/>
        </a:p>
      </dgm:t>
    </dgm:pt>
    <dgm:pt modelId="{87EF9D33-0021-4D94-8EC5-9B1015DC1F6B}" type="pres">
      <dgm:prSet presAssocID="{730B24B1-88C3-40AB-93D5-38CCED58456F}" presName="Name0" presStyleCnt="0">
        <dgm:presLayoutVars>
          <dgm:chMax val="7"/>
          <dgm:chPref val="7"/>
          <dgm:dir/>
          <dgm:animLvl val="lvl"/>
        </dgm:presLayoutVars>
      </dgm:prSet>
      <dgm:spPr/>
    </dgm:pt>
    <dgm:pt modelId="{176FEA54-F85B-4351-8025-32ADFA757D75}" type="pres">
      <dgm:prSet presAssocID="{083DDEAC-B6C5-41E6-B5B8-2A07030DDC46}" presName="Accent1" presStyleCnt="0"/>
      <dgm:spPr/>
    </dgm:pt>
    <dgm:pt modelId="{C68DBA25-2390-4294-B243-73F270340B48}" type="pres">
      <dgm:prSet presAssocID="{083DDEAC-B6C5-41E6-B5B8-2A07030DDC46}" presName="Accent" presStyleLbl="node1" presStyleIdx="0" presStyleCnt="4"/>
      <dgm:spPr/>
    </dgm:pt>
    <dgm:pt modelId="{E41EAFBF-B99B-4717-A09D-5776E8963AFB}" type="pres">
      <dgm:prSet presAssocID="{083DDEAC-B6C5-41E6-B5B8-2A07030DDC46}" presName="Parent1" presStyleLbl="revTx" presStyleIdx="0" presStyleCnt="4">
        <dgm:presLayoutVars>
          <dgm:chMax val="1"/>
          <dgm:chPref val="1"/>
          <dgm:bulletEnabled val="1"/>
        </dgm:presLayoutVars>
      </dgm:prSet>
      <dgm:spPr/>
    </dgm:pt>
    <dgm:pt modelId="{784C36B0-CC32-4583-972B-60ACF1173EF9}" type="pres">
      <dgm:prSet presAssocID="{EEE4D81B-FACB-4C81-A9CE-D4AE230FCC06}" presName="Accent2" presStyleCnt="0"/>
      <dgm:spPr/>
    </dgm:pt>
    <dgm:pt modelId="{E971DBFB-B630-4145-ACE9-C4F21949DF40}" type="pres">
      <dgm:prSet presAssocID="{EEE4D81B-FACB-4C81-A9CE-D4AE230FCC06}" presName="Accent" presStyleLbl="node1" presStyleIdx="1" presStyleCnt="4"/>
      <dgm:spPr/>
    </dgm:pt>
    <dgm:pt modelId="{40C5B803-F14D-4C5B-BD3C-337159815E45}" type="pres">
      <dgm:prSet presAssocID="{EEE4D81B-FACB-4C81-A9CE-D4AE230FCC06}" presName="Parent2" presStyleLbl="revTx" presStyleIdx="1" presStyleCnt="4">
        <dgm:presLayoutVars>
          <dgm:chMax val="1"/>
          <dgm:chPref val="1"/>
          <dgm:bulletEnabled val="1"/>
        </dgm:presLayoutVars>
      </dgm:prSet>
      <dgm:spPr/>
    </dgm:pt>
    <dgm:pt modelId="{08AA13F2-1740-48FE-B66C-BFFD1F788B5C}" type="pres">
      <dgm:prSet presAssocID="{3377695B-8D23-4970-887A-6312A1C1FF79}" presName="Accent3" presStyleCnt="0"/>
      <dgm:spPr/>
    </dgm:pt>
    <dgm:pt modelId="{88B82D50-9730-41B1-880E-CFEDBA832B36}" type="pres">
      <dgm:prSet presAssocID="{3377695B-8D23-4970-887A-6312A1C1FF79}" presName="Accent" presStyleLbl="node1" presStyleIdx="2" presStyleCnt="4"/>
      <dgm:spPr/>
    </dgm:pt>
    <dgm:pt modelId="{364E6CA5-8F8A-4013-95AB-C85119E10548}" type="pres">
      <dgm:prSet presAssocID="{3377695B-8D23-4970-887A-6312A1C1FF79}" presName="Parent3" presStyleLbl="revTx" presStyleIdx="2" presStyleCnt="4">
        <dgm:presLayoutVars>
          <dgm:chMax val="1"/>
          <dgm:chPref val="1"/>
          <dgm:bulletEnabled val="1"/>
        </dgm:presLayoutVars>
      </dgm:prSet>
      <dgm:spPr/>
    </dgm:pt>
    <dgm:pt modelId="{EC57CF88-3FA4-40F5-BB7D-2CF0B60F49BD}" type="pres">
      <dgm:prSet presAssocID="{4DB43184-ADEC-47AC-83AD-478A26AC3CF7}" presName="Accent4" presStyleCnt="0"/>
      <dgm:spPr/>
    </dgm:pt>
    <dgm:pt modelId="{BE97EDA5-7379-4C28-8B45-73CC860153F6}" type="pres">
      <dgm:prSet presAssocID="{4DB43184-ADEC-47AC-83AD-478A26AC3CF7}" presName="Accent" presStyleLbl="node1" presStyleIdx="3" presStyleCnt="4"/>
      <dgm:spPr/>
    </dgm:pt>
    <dgm:pt modelId="{056DE64C-A4B0-4075-8D20-42E12CB7099F}" type="pres">
      <dgm:prSet presAssocID="{4DB43184-ADEC-47AC-83AD-478A26AC3CF7}" presName="Parent4" presStyleLbl="revTx" presStyleIdx="3" presStyleCnt="4">
        <dgm:presLayoutVars>
          <dgm:chMax val="1"/>
          <dgm:chPref val="1"/>
          <dgm:bulletEnabled val="1"/>
        </dgm:presLayoutVars>
      </dgm:prSet>
      <dgm:spPr/>
    </dgm:pt>
  </dgm:ptLst>
  <dgm:cxnLst>
    <dgm:cxn modelId="{48F78137-8940-4C1F-898E-2F63FD732910}" type="presOf" srcId="{EEE4D81B-FACB-4C81-A9CE-D4AE230FCC06}" destId="{40C5B803-F14D-4C5B-BD3C-337159815E45}" srcOrd="0" destOrd="0" presId="urn:microsoft.com/office/officeart/2009/layout/CircleArrowProcess"/>
    <dgm:cxn modelId="{B15EAE73-DFE4-4A53-9767-7D91FD40FA7C}" type="presOf" srcId="{730B24B1-88C3-40AB-93D5-38CCED58456F}" destId="{87EF9D33-0021-4D94-8EC5-9B1015DC1F6B}" srcOrd="0" destOrd="0" presId="urn:microsoft.com/office/officeart/2009/layout/CircleArrowProcess"/>
    <dgm:cxn modelId="{1302F87B-0B88-44A8-A22E-25E34AA74EB4}" srcId="{730B24B1-88C3-40AB-93D5-38CCED58456F}" destId="{3377695B-8D23-4970-887A-6312A1C1FF79}" srcOrd="2" destOrd="0" parTransId="{1E9006DE-7D21-4274-A0A3-8D0B85436E9B}" sibTransId="{CE586D9D-9C00-440D-A013-CD479CACA290}"/>
    <dgm:cxn modelId="{B567977E-B8EE-4C3D-A628-C67C9E1B7BED}" srcId="{730B24B1-88C3-40AB-93D5-38CCED58456F}" destId="{083DDEAC-B6C5-41E6-B5B8-2A07030DDC46}" srcOrd="0" destOrd="0" parTransId="{375D79A4-BB84-469A-AAAD-3EFAF9919375}" sibTransId="{4C2F3676-4565-4094-93F3-73E5A3413D39}"/>
    <dgm:cxn modelId="{5A5DD27E-E21F-4A38-8229-842706BF1CCE}" type="presOf" srcId="{3377695B-8D23-4970-887A-6312A1C1FF79}" destId="{364E6CA5-8F8A-4013-95AB-C85119E10548}" srcOrd="0" destOrd="0" presId="urn:microsoft.com/office/officeart/2009/layout/CircleArrowProcess"/>
    <dgm:cxn modelId="{B2A9B193-022E-46F7-A059-D9A1C356994A}" srcId="{730B24B1-88C3-40AB-93D5-38CCED58456F}" destId="{EEE4D81B-FACB-4C81-A9CE-D4AE230FCC06}" srcOrd="1" destOrd="0" parTransId="{F93CCA16-B5CA-445B-9377-AB17BFCA24AC}" sibTransId="{D1059201-92E3-40DF-A2D9-033D2AABFEC7}"/>
    <dgm:cxn modelId="{14DC999E-D98A-4BDA-BFCE-E67C7E3840B1}" type="presOf" srcId="{083DDEAC-B6C5-41E6-B5B8-2A07030DDC46}" destId="{E41EAFBF-B99B-4717-A09D-5776E8963AFB}" srcOrd="0" destOrd="0" presId="urn:microsoft.com/office/officeart/2009/layout/CircleArrowProcess"/>
    <dgm:cxn modelId="{F3B0BDAE-D4C8-4B4F-A0CC-1916BF94FA69}" srcId="{730B24B1-88C3-40AB-93D5-38CCED58456F}" destId="{4DB43184-ADEC-47AC-83AD-478A26AC3CF7}" srcOrd="3" destOrd="0" parTransId="{9EBABE6D-7CB7-4AAD-9A1D-BF844F8EB050}" sibTransId="{E7018ACD-6246-4085-ABC4-2444F838A1AA}"/>
    <dgm:cxn modelId="{36F41DBB-03C5-49FA-B129-EC16C66BBE23}" type="presOf" srcId="{4DB43184-ADEC-47AC-83AD-478A26AC3CF7}" destId="{056DE64C-A4B0-4075-8D20-42E12CB7099F}" srcOrd="0" destOrd="0" presId="urn:microsoft.com/office/officeart/2009/layout/CircleArrowProcess"/>
    <dgm:cxn modelId="{83BEB607-1341-4DFC-8951-E2A51A188146}" type="presParOf" srcId="{87EF9D33-0021-4D94-8EC5-9B1015DC1F6B}" destId="{176FEA54-F85B-4351-8025-32ADFA757D75}" srcOrd="0" destOrd="0" presId="urn:microsoft.com/office/officeart/2009/layout/CircleArrowProcess"/>
    <dgm:cxn modelId="{00EDFAF4-1601-492E-9989-E96C7CEB6D90}" type="presParOf" srcId="{176FEA54-F85B-4351-8025-32ADFA757D75}" destId="{C68DBA25-2390-4294-B243-73F270340B48}" srcOrd="0" destOrd="0" presId="urn:microsoft.com/office/officeart/2009/layout/CircleArrowProcess"/>
    <dgm:cxn modelId="{5A650D03-C905-46FD-9843-A20723D93599}" type="presParOf" srcId="{87EF9D33-0021-4D94-8EC5-9B1015DC1F6B}" destId="{E41EAFBF-B99B-4717-A09D-5776E8963AFB}" srcOrd="1" destOrd="0" presId="urn:microsoft.com/office/officeart/2009/layout/CircleArrowProcess"/>
    <dgm:cxn modelId="{9BE6BB48-87D4-4C8A-8E7D-C400B74D7837}" type="presParOf" srcId="{87EF9D33-0021-4D94-8EC5-9B1015DC1F6B}" destId="{784C36B0-CC32-4583-972B-60ACF1173EF9}" srcOrd="2" destOrd="0" presId="urn:microsoft.com/office/officeart/2009/layout/CircleArrowProcess"/>
    <dgm:cxn modelId="{709CD6F2-8F38-462B-99B9-156C5B1A4C72}" type="presParOf" srcId="{784C36B0-CC32-4583-972B-60ACF1173EF9}" destId="{E971DBFB-B630-4145-ACE9-C4F21949DF40}" srcOrd="0" destOrd="0" presId="urn:microsoft.com/office/officeart/2009/layout/CircleArrowProcess"/>
    <dgm:cxn modelId="{43E46AEE-4CCF-4729-9A36-F97F4C11E63A}" type="presParOf" srcId="{87EF9D33-0021-4D94-8EC5-9B1015DC1F6B}" destId="{40C5B803-F14D-4C5B-BD3C-337159815E45}" srcOrd="3" destOrd="0" presId="urn:microsoft.com/office/officeart/2009/layout/CircleArrowProcess"/>
    <dgm:cxn modelId="{E4380662-18A9-44C8-AB82-17EF22291BA9}" type="presParOf" srcId="{87EF9D33-0021-4D94-8EC5-9B1015DC1F6B}" destId="{08AA13F2-1740-48FE-B66C-BFFD1F788B5C}" srcOrd="4" destOrd="0" presId="urn:microsoft.com/office/officeart/2009/layout/CircleArrowProcess"/>
    <dgm:cxn modelId="{46103A18-E49D-46BF-9922-26D9E1829397}" type="presParOf" srcId="{08AA13F2-1740-48FE-B66C-BFFD1F788B5C}" destId="{88B82D50-9730-41B1-880E-CFEDBA832B36}" srcOrd="0" destOrd="0" presId="urn:microsoft.com/office/officeart/2009/layout/CircleArrowProcess"/>
    <dgm:cxn modelId="{1B144508-DACC-4C4C-9368-8AD4F349370C}" type="presParOf" srcId="{87EF9D33-0021-4D94-8EC5-9B1015DC1F6B}" destId="{364E6CA5-8F8A-4013-95AB-C85119E10548}" srcOrd="5" destOrd="0" presId="urn:microsoft.com/office/officeart/2009/layout/CircleArrowProcess"/>
    <dgm:cxn modelId="{FAC4B54B-91A8-4C4B-A940-BC6BF76C25C6}" type="presParOf" srcId="{87EF9D33-0021-4D94-8EC5-9B1015DC1F6B}" destId="{EC57CF88-3FA4-40F5-BB7D-2CF0B60F49BD}" srcOrd="6" destOrd="0" presId="urn:microsoft.com/office/officeart/2009/layout/CircleArrowProcess"/>
    <dgm:cxn modelId="{ED72572F-0EB9-478B-BB8E-945502C065BF}" type="presParOf" srcId="{EC57CF88-3FA4-40F5-BB7D-2CF0B60F49BD}" destId="{BE97EDA5-7379-4C28-8B45-73CC860153F6}" srcOrd="0" destOrd="0" presId="urn:microsoft.com/office/officeart/2009/layout/CircleArrowProcess"/>
    <dgm:cxn modelId="{40A83EC1-1263-4199-9803-B2F4FE583BB2}" type="presParOf" srcId="{87EF9D33-0021-4D94-8EC5-9B1015DC1F6B}" destId="{056DE64C-A4B0-4075-8D20-42E12CB7099F}" srcOrd="7" destOrd="0" presId="urn:microsoft.com/office/officeart/2009/layout/CircleArrowProcess"/>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31A011F-A5C5-49DB-8C6C-99A9D9A31C50}" type="doc">
      <dgm:prSet loTypeId="urn:microsoft.com/office/officeart/2005/8/layout/radial1" loCatId="cycle" qsTypeId="urn:microsoft.com/office/officeart/2005/8/quickstyle/simple1" qsCatId="simple" csTypeId="urn:microsoft.com/office/officeart/2005/8/colors/colorful5" csCatId="colorful" phldr="1"/>
      <dgm:spPr/>
      <dgm:t>
        <a:bodyPr/>
        <a:lstStyle/>
        <a:p>
          <a:endParaRPr lang="en-US"/>
        </a:p>
      </dgm:t>
    </dgm:pt>
    <dgm:pt modelId="{107AC926-2ECB-486C-9E55-2DC6C0E18C03}">
      <dgm:prSet phldrT="[Text]"/>
      <dgm:spPr/>
      <dgm:t>
        <a:bodyPr/>
        <a:lstStyle/>
        <a:p>
          <a:r>
            <a:rPr lang="en-US"/>
            <a:t>Capitalizing on Self-concept</a:t>
          </a:r>
        </a:p>
      </dgm:t>
    </dgm:pt>
    <dgm:pt modelId="{355A8C63-29E4-4371-BF08-340FAAAB1781}" type="parTrans" cxnId="{C5850566-581B-4C12-838F-B77C77EAAB98}">
      <dgm:prSet/>
      <dgm:spPr/>
      <dgm:t>
        <a:bodyPr/>
        <a:lstStyle/>
        <a:p>
          <a:endParaRPr lang="en-US"/>
        </a:p>
      </dgm:t>
    </dgm:pt>
    <dgm:pt modelId="{C124F34A-9E03-482A-92DA-982815C0DED1}" type="sibTrans" cxnId="{C5850566-581B-4C12-838F-B77C77EAAB98}">
      <dgm:prSet/>
      <dgm:spPr/>
      <dgm:t>
        <a:bodyPr/>
        <a:lstStyle/>
        <a:p>
          <a:endParaRPr lang="en-US"/>
        </a:p>
      </dgm:t>
    </dgm:pt>
    <dgm:pt modelId="{48D9F80D-649F-4B02-98F1-07BC6FC958BB}">
      <dgm:prSet phldrT="[Text]"/>
      <dgm:spPr/>
      <dgm:t>
        <a:bodyPr/>
        <a:lstStyle/>
        <a:p>
          <a:r>
            <a:rPr lang="en-US" b="1"/>
            <a:t>Targeting Specific Self-Concepts</a:t>
          </a:r>
          <a:endParaRPr lang="en-US"/>
        </a:p>
      </dgm:t>
    </dgm:pt>
    <dgm:pt modelId="{88D139FD-91A8-46C1-B510-0ACD4889DDFA}" type="parTrans" cxnId="{74DAE1C7-3A63-40B7-B113-C5FE04660835}">
      <dgm:prSet/>
      <dgm:spPr/>
      <dgm:t>
        <a:bodyPr/>
        <a:lstStyle/>
        <a:p>
          <a:endParaRPr lang="en-US"/>
        </a:p>
      </dgm:t>
    </dgm:pt>
    <dgm:pt modelId="{7302D4C2-C7BA-4D15-B40A-89B0400BD369}" type="sibTrans" cxnId="{74DAE1C7-3A63-40B7-B113-C5FE04660835}">
      <dgm:prSet/>
      <dgm:spPr/>
      <dgm:t>
        <a:bodyPr/>
        <a:lstStyle/>
        <a:p>
          <a:endParaRPr lang="en-US"/>
        </a:p>
      </dgm:t>
    </dgm:pt>
    <dgm:pt modelId="{1A81A4CF-C03E-409A-A7B7-D16C3D114986}">
      <dgm:prSet phldrT="[Text]"/>
      <dgm:spPr/>
      <dgm:t>
        <a:bodyPr/>
        <a:lstStyle/>
        <a:p>
          <a:r>
            <a:rPr lang="en-US" b="1"/>
            <a:t>Identity-Based Marketing</a:t>
          </a:r>
          <a:endParaRPr lang="en-US"/>
        </a:p>
      </dgm:t>
    </dgm:pt>
    <dgm:pt modelId="{57D99270-54C4-4176-B71B-5BC46401BDAF}" type="parTrans" cxnId="{9BBB7956-C49A-45E3-9E41-5A3D5564979F}">
      <dgm:prSet/>
      <dgm:spPr/>
      <dgm:t>
        <a:bodyPr/>
        <a:lstStyle/>
        <a:p>
          <a:endParaRPr lang="en-US"/>
        </a:p>
      </dgm:t>
    </dgm:pt>
    <dgm:pt modelId="{F259D37D-D38F-4A53-A961-577DFE26563C}" type="sibTrans" cxnId="{9BBB7956-C49A-45E3-9E41-5A3D5564979F}">
      <dgm:prSet/>
      <dgm:spPr/>
      <dgm:t>
        <a:bodyPr/>
        <a:lstStyle/>
        <a:p>
          <a:endParaRPr lang="en-US"/>
        </a:p>
      </dgm:t>
    </dgm:pt>
    <dgm:pt modelId="{867BFC2B-6D62-4E56-8FA8-FC62A98A390F}">
      <dgm:prSet phldrT="[Text]"/>
      <dgm:spPr/>
      <dgm:t>
        <a:bodyPr/>
        <a:lstStyle/>
        <a:p>
          <a:r>
            <a:rPr lang="en-US" b="1"/>
            <a:t>Lifestyle Branding</a:t>
          </a:r>
          <a:endParaRPr lang="en-US"/>
        </a:p>
      </dgm:t>
    </dgm:pt>
    <dgm:pt modelId="{DF927F77-81A7-47C6-9E2A-1419A0EDF812}" type="parTrans" cxnId="{4014D4A8-F3C5-4B59-A60C-625F39452020}">
      <dgm:prSet/>
      <dgm:spPr/>
      <dgm:t>
        <a:bodyPr/>
        <a:lstStyle/>
        <a:p>
          <a:endParaRPr lang="en-US"/>
        </a:p>
      </dgm:t>
    </dgm:pt>
    <dgm:pt modelId="{117AB996-9F2A-46D7-849F-DF3A8135A7A8}" type="sibTrans" cxnId="{4014D4A8-F3C5-4B59-A60C-625F39452020}">
      <dgm:prSet/>
      <dgm:spPr/>
      <dgm:t>
        <a:bodyPr/>
        <a:lstStyle/>
        <a:p>
          <a:endParaRPr lang="en-US"/>
        </a:p>
      </dgm:t>
    </dgm:pt>
    <dgm:pt modelId="{AB6AC70B-84CB-4B27-8080-881D15530360}">
      <dgm:prSet phldrT="[Text]"/>
      <dgm:spPr/>
      <dgm:t>
        <a:bodyPr/>
        <a:lstStyle/>
        <a:p>
          <a:r>
            <a:rPr lang="en-US" b="1"/>
            <a:t>Creating Emotional Connections</a:t>
          </a:r>
          <a:endParaRPr lang="en-US"/>
        </a:p>
      </dgm:t>
    </dgm:pt>
    <dgm:pt modelId="{EA85D521-1F37-4629-AAA6-8A620C128AE6}" type="parTrans" cxnId="{39E5A770-EBE0-418D-A5B6-A4F5DA3CBBB7}">
      <dgm:prSet/>
      <dgm:spPr/>
      <dgm:t>
        <a:bodyPr/>
        <a:lstStyle/>
        <a:p>
          <a:endParaRPr lang="en-US"/>
        </a:p>
      </dgm:t>
    </dgm:pt>
    <dgm:pt modelId="{A962E125-670E-40F3-B1B4-3136D5E50956}" type="sibTrans" cxnId="{39E5A770-EBE0-418D-A5B6-A4F5DA3CBBB7}">
      <dgm:prSet/>
      <dgm:spPr/>
      <dgm:t>
        <a:bodyPr/>
        <a:lstStyle/>
        <a:p>
          <a:endParaRPr lang="en-US"/>
        </a:p>
      </dgm:t>
    </dgm:pt>
    <dgm:pt modelId="{12DA99BA-3168-4672-87BC-B23EEEEDA087}">
      <dgm:prSet phldrT="[Text]"/>
      <dgm:spPr/>
      <dgm:t>
        <a:bodyPr/>
        <a:lstStyle/>
        <a:p>
          <a:r>
            <a:rPr lang="en-US" b="1"/>
            <a:t>Social Influence and Group Identity</a:t>
          </a:r>
          <a:endParaRPr lang="en-US"/>
        </a:p>
      </dgm:t>
    </dgm:pt>
    <dgm:pt modelId="{7AA59C60-FF44-4479-9F51-4BD493C3B5F8}" type="parTrans" cxnId="{9030EF86-2F58-4741-B872-1F173BCF758A}">
      <dgm:prSet/>
      <dgm:spPr/>
      <dgm:t>
        <a:bodyPr/>
        <a:lstStyle/>
        <a:p>
          <a:endParaRPr lang="en-US"/>
        </a:p>
      </dgm:t>
    </dgm:pt>
    <dgm:pt modelId="{2CF2D559-6BF7-4E58-B8DC-42B88D03F54E}" type="sibTrans" cxnId="{9030EF86-2F58-4741-B872-1F173BCF758A}">
      <dgm:prSet/>
      <dgm:spPr/>
      <dgm:t>
        <a:bodyPr/>
        <a:lstStyle/>
        <a:p>
          <a:endParaRPr lang="en-US"/>
        </a:p>
      </dgm:t>
    </dgm:pt>
    <dgm:pt modelId="{C9CB5CE4-CA64-474A-B0AB-26891F8CEFFA}">
      <dgm:prSet phldrT="[Text]"/>
      <dgm:spPr/>
      <dgm:t>
        <a:bodyPr/>
        <a:lstStyle/>
        <a:p>
          <a:r>
            <a:rPr lang="en-US" b="1"/>
            <a:t>Customer Testimonials and Influencers</a:t>
          </a:r>
          <a:endParaRPr lang="en-US"/>
        </a:p>
      </dgm:t>
    </dgm:pt>
    <dgm:pt modelId="{7C9E8DA4-875F-4D49-905E-488ABF8EAD82}" type="parTrans" cxnId="{20ACE44F-AF45-4004-9EF3-7D6E29F5DE00}">
      <dgm:prSet/>
      <dgm:spPr/>
      <dgm:t>
        <a:bodyPr/>
        <a:lstStyle/>
        <a:p>
          <a:endParaRPr lang="en-US"/>
        </a:p>
      </dgm:t>
    </dgm:pt>
    <dgm:pt modelId="{D3A9527D-94C8-4DCE-9591-13D94C93883E}" type="sibTrans" cxnId="{20ACE44F-AF45-4004-9EF3-7D6E29F5DE00}">
      <dgm:prSet/>
      <dgm:spPr/>
      <dgm:t>
        <a:bodyPr/>
        <a:lstStyle/>
        <a:p>
          <a:endParaRPr lang="en-US"/>
        </a:p>
      </dgm:t>
    </dgm:pt>
    <dgm:pt modelId="{17E62427-3999-4C8D-B018-5DA6F55BBA5B}" type="pres">
      <dgm:prSet presAssocID="{831A011F-A5C5-49DB-8C6C-99A9D9A31C50}" presName="cycle" presStyleCnt="0">
        <dgm:presLayoutVars>
          <dgm:chMax val="1"/>
          <dgm:dir/>
          <dgm:animLvl val="ctr"/>
          <dgm:resizeHandles val="exact"/>
        </dgm:presLayoutVars>
      </dgm:prSet>
      <dgm:spPr/>
    </dgm:pt>
    <dgm:pt modelId="{88BC7AAC-73EF-421B-A947-AF9D8A8C926C}" type="pres">
      <dgm:prSet presAssocID="{107AC926-2ECB-486C-9E55-2DC6C0E18C03}" presName="centerShape" presStyleLbl="node0" presStyleIdx="0" presStyleCnt="1"/>
      <dgm:spPr/>
    </dgm:pt>
    <dgm:pt modelId="{6739F8EF-C74F-4283-B1C0-02BDA8CF9A57}" type="pres">
      <dgm:prSet presAssocID="{88D139FD-91A8-46C1-B510-0ACD4889DDFA}" presName="Name9" presStyleLbl="parChTrans1D2" presStyleIdx="0" presStyleCnt="6"/>
      <dgm:spPr/>
    </dgm:pt>
    <dgm:pt modelId="{CBD2C89C-A8F7-4D33-BDFE-0A096F0DDC43}" type="pres">
      <dgm:prSet presAssocID="{88D139FD-91A8-46C1-B510-0ACD4889DDFA}" presName="connTx" presStyleLbl="parChTrans1D2" presStyleIdx="0" presStyleCnt="6"/>
      <dgm:spPr/>
    </dgm:pt>
    <dgm:pt modelId="{2F67838D-73F5-4021-837A-7C7E013810F2}" type="pres">
      <dgm:prSet presAssocID="{48D9F80D-649F-4B02-98F1-07BC6FC958BB}" presName="node" presStyleLbl="node1" presStyleIdx="0" presStyleCnt="6">
        <dgm:presLayoutVars>
          <dgm:bulletEnabled val="1"/>
        </dgm:presLayoutVars>
      </dgm:prSet>
      <dgm:spPr/>
    </dgm:pt>
    <dgm:pt modelId="{2F3796CE-6C8D-4F50-8F75-39480BAA77EA}" type="pres">
      <dgm:prSet presAssocID="{57D99270-54C4-4176-B71B-5BC46401BDAF}" presName="Name9" presStyleLbl="parChTrans1D2" presStyleIdx="1" presStyleCnt="6"/>
      <dgm:spPr/>
    </dgm:pt>
    <dgm:pt modelId="{D84012DF-24CB-4485-B980-8AF2E1CD4DCA}" type="pres">
      <dgm:prSet presAssocID="{57D99270-54C4-4176-B71B-5BC46401BDAF}" presName="connTx" presStyleLbl="parChTrans1D2" presStyleIdx="1" presStyleCnt="6"/>
      <dgm:spPr/>
    </dgm:pt>
    <dgm:pt modelId="{457DC06A-32A1-4CBF-AEDE-6EA8179551D5}" type="pres">
      <dgm:prSet presAssocID="{1A81A4CF-C03E-409A-A7B7-D16C3D114986}" presName="node" presStyleLbl="node1" presStyleIdx="1" presStyleCnt="6">
        <dgm:presLayoutVars>
          <dgm:bulletEnabled val="1"/>
        </dgm:presLayoutVars>
      </dgm:prSet>
      <dgm:spPr/>
    </dgm:pt>
    <dgm:pt modelId="{58DD3862-951A-4FEF-8A73-69B9195146CE}" type="pres">
      <dgm:prSet presAssocID="{DF927F77-81A7-47C6-9E2A-1419A0EDF812}" presName="Name9" presStyleLbl="parChTrans1D2" presStyleIdx="2" presStyleCnt="6"/>
      <dgm:spPr/>
    </dgm:pt>
    <dgm:pt modelId="{CD95D2AA-234C-4A84-B0E4-E89CAFEA3211}" type="pres">
      <dgm:prSet presAssocID="{DF927F77-81A7-47C6-9E2A-1419A0EDF812}" presName="connTx" presStyleLbl="parChTrans1D2" presStyleIdx="2" presStyleCnt="6"/>
      <dgm:spPr/>
    </dgm:pt>
    <dgm:pt modelId="{E0ECF778-F710-4CB3-A65D-AF5169150996}" type="pres">
      <dgm:prSet presAssocID="{867BFC2B-6D62-4E56-8FA8-FC62A98A390F}" presName="node" presStyleLbl="node1" presStyleIdx="2" presStyleCnt="6">
        <dgm:presLayoutVars>
          <dgm:bulletEnabled val="1"/>
        </dgm:presLayoutVars>
      </dgm:prSet>
      <dgm:spPr/>
    </dgm:pt>
    <dgm:pt modelId="{B58680D8-167A-47D0-830F-F5D876E0192E}" type="pres">
      <dgm:prSet presAssocID="{EA85D521-1F37-4629-AAA6-8A620C128AE6}" presName="Name9" presStyleLbl="parChTrans1D2" presStyleIdx="3" presStyleCnt="6"/>
      <dgm:spPr/>
    </dgm:pt>
    <dgm:pt modelId="{FF34BC30-102D-4C44-B678-424E221E5A74}" type="pres">
      <dgm:prSet presAssocID="{EA85D521-1F37-4629-AAA6-8A620C128AE6}" presName="connTx" presStyleLbl="parChTrans1D2" presStyleIdx="3" presStyleCnt="6"/>
      <dgm:spPr/>
    </dgm:pt>
    <dgm:pt modelId="{6AD2513A-4847-4948-948E-CE23F48381AA}" type="pres">
      <dgm:prSet presAssocID="{AB6AC70B-84CB-4B27-8080-881D15530360}" presName="node" presStyleLbl="node1" presStyleIdx="3" presStyleCnt="6">
        <dgm:presLayoutVars>
          <dgm:bulletEnabled val="1"/>
        </dgm:presLayoutVars>
      </dgm:prSet>
      <dgm:spPr/>
    </dgm:pt>
    <dgm:pt modelId="{BF064370-C274-43A5-AA6E-48F14F77830B}" type="pres">
      <dgm:prSet presAssocID="{7AA59C60-FF44-4479-9F51-4BD493C3B5F8}" presName="Name9" presStyleLbl="parChTrans1D2" presStyleIdx="4" presStyleCnt="6"/>
      <dgm:spPr/>
    </dgm:pt>
    <dgm:pt modelId="{D1BDB1AF-ED22-4A62-A531-D82EB31EC85B}" type="pres">
      <dgm:prSet presAssocID="{7AA59C60-FF44-4479-9F51-4BD493C3B5F8}" presName="connTx" presStyleLbl="parChTrans1D2" presStyleIdx="4" presStyleCnt="6"/>
      <dgm:spPr/>
    </dgm:pt>
    <dgm:pt modelId="{D9343ADE-F44A-4BA5-AD2A-5B5E21AFD6F5}" type="pres">
      <dgm:prSet presAssocID="{12DA99BA-3168-4672-87BC-B23EEEEDA087}" presName="node" presStyleLbl="node1" presStyleIdx="4" presStyleCnt="6">
        <dgm:presLayoutVars>
          <dgm:bulletEnabled val="1"/>
        </dgm:presLayoutVars>
      </dgm:prSet>
      <dgm:spPr/>
    </dgm:pt>
    <dgm:pt modelId="{D2E305E9-A7AB-40B1-B3B5-1633F9F383B4}" type="pres">
      <dgm:prSet presAssocID="{7C9E8DA4-875F-4D49-905E-488ABF8EAD82}" presName="Name9" presStyleLbl="parChTrans1D2" presStyleIdx="5" presStyleCnt="6"/>
      <dgm:spPr/>
    </dgm:pt>
    <dgm:pt modelId="{6D8BFDD1-1B46-4D83-8B64-252DFCF40FA8}" type="pres">
      <dgm:prSet presAssocID="{7C9E8DA4-875F-4D49-905E-488ABF8EAD82}" presName="connTx" presStyleLbl="parChTrans1D2" presStyleIdx="5" presStyleCnt="6"/>
      <dgm:spPr/>
    </dgm:pt>
    <dgm:pt modelId="{114AA95C-7C7D-4770-BC54-4C51F6C5BB53}" type="pres">
      <dgm:prSet presAssocID="{C9CB5CE4-CA64-474A-B0AB-26891F8CEFFA}" presName="node" presStyleLbl="node1" presStyleIdx="5" presStyleCnt="6">
        <dgm:presLayoutVars>
          <dgm:bulletEnabled val="1"/>
        </dgm:presLayoutVars>
      </dgm:prSet>
      <dgm:spPr/>
    </dgm:pt>
  </dgm:ptLst>
  <dgm:cxnLst>
    <dgm:cxn modelId="{930E7C03-363C-4D68-AB05-5012CE1CA94B}" type="presOf" srcId="{48D9F80D-649F-4B02-98F1-07BC6FC958BB}" destId="{2F67838D-73F5-4021-837A-7C7E013810F2}" srcOrd="0" destOrd="0" presId="urn:microsoft.com/office/officeart/2005/8/layout/radial1"/>
    <dgm:cxn modelId="{D0FC6C18-C104-4EAD-987C-4531165BFE8A}" type="presOf" srcId="{C9CB5CE4-CA64-474A-B0AB-26891F8CEFFA}" destId="{114AA95C-7C7D-4770-BC54-4C51F6C5BB53}" srcOrd="0" destOrd="0" presId="urn:microsoft.com/office/officeart/2005/8/layout/radial1"/>
    <dgm:cxn modelId="{AFA9E824-B889-42ED-BABA-0D95751BFD06}" type="presOf" srcId="{7AA59C60-FF44-4479-9F51-4BD493C3B5F8}" destId="{BF064370-C274-43A5-AA6E-48F14F77830B}" srcOrd="0" destOrd="0" presId="urn:microsoft.com/office/officeart/2005/8/layout/radial1"/>
    <dgm:cxn modelId="{B1AAAF25-86E0-444B-AA71-D32E2EAB9BB6}" type="presOf" srcId="{7C9E8DA4-875F-4D49-905E-488ABF8EAD82}" destId="{D2E305E9-A7AB-40B1-B3B5-1633F9F383B4}" srcOrd="0" destOrd="0" presId="urn:microsoft.com/office/officeart/2005/8/layout/radial1"/>
    <dgm:cxn modelId="{87859230-6995-418B-8EC0-765858615EF6}" type="presOf" srcId="{831A011F-A5C5-49DB-8C6C-99A9D9A31C50}" destId="{17E62427-3999-4C8D-B018-5DA6F55BBA5B}" srcOrd="0" destOrd="0" presId="urn:microsoft.com/office/officeart/2005/8/layout/radial1"/>
    <dgm:cxn modelId="{7D85E83D-C0E4-4BE2-81D0-F5664C4084EA}" type="presOf" srcId="{57D99270-54C4-4176-B71B-5BC46401BDAF}" destId="{D84012DF-24CB-4485-B980-8AF2E1CD4DCA}" srcOrd="1" destOrd="0" presId="urn:microsoft.com/office/officeart/2005/8/layout/radial1"/>
    <dgm:cxn modelId="{15A57842-E3CE-49C8-B6AF-2DF9A6BBBEAF}" type="presOf" srcId="{12DA99BA-3168-4672-87BC-B23EEEEDA087}" destId="{D9343ADE-F44A-4BA5-AD2A-5B5E21AFD6F5}" srcOrd="0" destOrd="0" presId="urn:microsoft.com/office/officeart/2005/8/layout/radial1"/>
    <dgm:cxn modelId="{C5850566-581B-4C12-838F-B77C77EAAB98}" srcId="{831A011F-A5C5-49DB-8C6C-99A9D9A31C50}" destId="{107AC926-2ECB-486C-9E55-2DC6C0E18C03}" srcOrd="0" destOrd="0" parTransId="{355A8C63-29E4-4371-BF08-340FAAAB1781}" sibTransId="{C124F34A-9E03-482A-92DA-982815C0DED1}"/>
    <dgm:cxn modelId="{20ACE44F-AF45-4004-9EF3-7D6E29F5DE00}" srcId="{107AC926-2ECB-486C-9E55-2DC6C0E18C03}" destId="{C9CB5CE4-CA64-474A-B0AB-26891F8CEFFA}" srcOrd="5" destOrd="0" parTransId="{7C9E8DA4-875F-4D49-905E-488ABF8EAD82}" sibTransId="{D3A9527D-94C8-4DCE-9591-13D94C93883E}"/>
    <dgm:cxn modelId="{92BDA050-B454-4A02-8A1E-CE96E1BA4418}" type="presOf" srcId="{EA85D521-1F37-4629-AAA6-8A620C128AE6}" destId="{FF34BC30-102D-4C44-B678-424E221E5A74}" srcOrd="1" destOrd="0" presId="urn:microsoft.com/office/officeart/2005/8/layout/radial1"/>
    <dgm:cxn modelId="{39E5A770-EBE0-418D-A5B6-A4F5DA3CBBB7}" srcId="{107AC926-2ECB-486C-9E55-2DC6C0E18C03}" destId="{AB6AC70B-84CB-4B27-8080-881D15530360}" srcOrd="3" destOrd="0" parTransId="{EA85D521-1F37-4629-AAA6-8A620C128AE6}" sibTransId="{A962E125-670E-40F3-B1B4-3136D5E50956}"/>
    <dgm:cxn modelId="{9BBB7956-C49A-45E3-9E41-5A3D5564979F}" srcId="{107AC926-2ECB-486C-9E55-2DC6C0E18C03}" destId="{1A81A4CF-C03E-409A-A7B7-D16C3D114986}" srcOrd="1" destOrd="0" parTransId="{57D99270-54C4-4176-B71B-5BC46401BDAF}" sibTransId="{F259D37D-D38F-4A53-A961-577DFE26563C}"/>
    <dgm:cxn modelId="{BC8CE97B-28A3-4FCF-9915-8BC00FF70F18}" type="presOf" srcId="{107AC926-2ECB-486C-9E55-2DC6C0E18C03}" destId="{88BC7AAC-73EF-421B-A947-AF9D8A8C926C}" srcOrd="0" destOrd="0" presId="urn:microsoft.com/office/officeart/2005/8/layout/radial1"/>
    <dgm:cxn modelId="{3C0A3081-FD40-4EA0-837A-3C048CD1EFC2}" type="presOf" srcId="{88D139FD-91A8-46C1-B510-0ACD4889DDFA}" destId="{CBD2C89C-A8F7-4D33-BDFE-0A096F0DDC43}" srcOrd="1" destOrd="0" presId="urn:microsoft.com/office/officeart/2005/8/layout/radial1"/>
    <dgm:cxn modelId="{1B433C86-749A-44E0-B617-F846D411B3A9}" type="presOf" srcId="{7AA59C60-FF44-4479-9F51-4BD493C3B5F8}" destId="{D1BDB1AF-ED22-4A62-A531-D82EB31EC85B}" srcOrd="1" destOrd="0" presId="urn:microsoft.com/office/officeart/2005/8/layout/radial1"/>
    <dgm:cxn modelId="{9030EF86-2F58-4741-B872-1F173BCF758A}" srcId="{107AC926-2ECB-486C-9E55-2DC6C0E18C03}" destId="{12DA99BA-3168-4672-87BC-B23EEEEDA087}" srcOrd="4" destOrd="0" parTransId="{7AA59C60-FF44-4479-9F51-4BD493C3B5F8}" sibTransId="{2CF2D559-6BF7-4E58-B8DC-42B88D03F54E}"/>
    <dgm:cxn modelId="{2361A487-B1A1-4B0A-BA42-C35190CBC4B3}" type="presOf" srcId="{DF927F77-81A7-47C6-9E2A-1419A0EDF812}" destId="{58DD3862-951A-4FEF-8A73-69B9195146CE}" srcOrd="0" destOrd="0" presId="urn:microsoft.com/office/officeart/2005/8/layout/radial1"/>
    <dgm:cxn modelId="{DE5F6189-5561-4E19-81EA-7860CF5CEF41}" type="presOf" srcId="{7C9E8DA4-875F-4D49-905E-488ABF8EAD82}" destId="{6D8BFDD1-1B46-4D83-8B64-252DFCF40FA8}" srcOrd="1" destOrd="0" presId="urn:microsoft.com/office/officeart/2005/8/layout/radial1"/>
    <dgm:cxn modelId="{284D2999-86D3-4E09-9712-2748F1FE4C6D}" type="presOf" srcId="{EA85D521-1F37-4629-AAA6-8A620C128AE6}" destId="{B58680D8-167A-47D0-830F-F5D876E0192E}" srcOrd="0" destOrd="0" presId="urn:microsoft.com/office/officeart/2005/8/layout/radial1"/>
    <dgm:cxn modelId="{80C7B3A5-ACE4-4BF4-91CC-9E0FA2126230}" type="presOf" srcId="{1A81A4CF-C03E-409A-A7B7-D16C3D114986}" destId="{457DC06A-32A1-4CBF-AEDE-6EA8179551D5}" srcOrd="0" destOrd="0" presId="urn:microsoft.com/office/officeart/2005/8/layout/radial1"/>
    <dgm:cxn modelId="{4014D4A8-F3C5-4B59-A60C-625F39452020}" srcId="{107AC926-2ECB-486C-9E55-2DC6C0E18C03}" destId="{867BFC2B-6D62-4E56-8FA8-FC62A98A390F}" srcOrd="2" destOrd="0" parTransId="{DF927F77-81A7-47C6-9E2A-1419A0EDF812}" sibTransId="{117AB996-9F2A-46D7-849F-DF3A8135A7A8}"/>
    <dgm:cxn modelId="{E64BA4B2-A52B-4F9D-B4B9-7D96BA90113E}" type="presOf" srcId="{AB6AC70B-84CB-4B27-8080-881D15530360}" destId="{6AD2513A-4847-4948-948E-CE23F48381AA}" srcOrd="0" destOrd="0" presId="urn:microsoft.com/office/officeart/2005/8/layout/radial1"/>
    <dgm:cxn modelId="{103678C1-0F7C-4738-8B1A-A67D4B9C2BB4}" type="presOf" srcId="{57D99270-54C4-4176-B71B-5BC46401BDAF}" destId="{2F3796CE-6C8D-4F50-8F75-39480BAA77EA}" srcOrd="0" destOrd="0" presId="urn:microsoft.com/office/officeart/2005/8/layout/radial1"/>
    <dgm:cxn modelId="{74DAE1C7-3A63-40B7-B113-C5FE04660835}" srcId="{107AC926-2ECB-486C-9E55-2DC6C0E18C03}" destId="{48D9F80D-649F-4B02-98F1-07BC6FC958BB}" srcOrd="0" destOrd="0" parTransId="{88D139FD-91A8-46C1-B510-0ACD4889DDFA}" sibTransId="{7302D4C2-C7BA-4D15-B40A-89B0400BD369}"/>
    <dgm:cxn modelId="{A4B16ACD-761C-491B-99FB-BD410583544A}" type="presOf" srcId="{DF927F77-81A7-47C6-9E2A-1419A0EDF812}" destId="{CD95D2AA-234C-4A84-B0E4-E89CAFEA3211}" srcOrd="1" destOrd="0" presId="urn:microsoft.com/office/officeart/2005/8/layout/radial1"/>
    <dgm:cxn modelId="{CCC7B4D3-25D9-4FD3-B563-DC5E7AEA4FB2}" type="presOf" srcId="{867BFC2B-6D62-4E56-8FA8-FC62A98A390F}" destId="{E0ECF778-F710-4CB3-A65D-AF5169150996}" srcOrd="0" destOrd="0" presId="urn:microsoft.com/office/officeart/2005/8/layout/radial1"/>
    <dgm:cxn modelId="{C8F995F2-CB64-4D4F-B792-6D851920791D}" type="presOf" srcId="{88D139FD-91A8-46C1-B510-0ACD4889DDFA}" destId="{6739F8EF-C74F-4283-B1C0-02BDA8CF9A57}" srcOrd="0" destOrd="0" presId="urn:microsoft.com/office/officeart/2005/8/layout/radial1"/>
    <dgm:cxn modelId="{33A19263-C695-458E-BD3D-E7566D500FBD}" type="presParOf" srcId="{17E62427-3999-4C8D-B018-5DA6F55BBA5B}" destId="{88BC7AAC-73EF-421B-A947-AF9D8A8C926C}" srcOrd="0" destOrd="0" presId="urn:microsoft.com/office/officeart/2005/8/layout/radial1"/>
    <dgm:cxn modelId="{B6E6B464-1BB9-43D0-9AFC-1394AB2D4480}" type="presParOf" srcId="{17E62427-3999-4C8D-B018-5DA6F55BBA5B}" destId="{6739F8EF-C74F-4283-B1C0-02BDA8CF9A57}" srcOrd="1" destOrd="0" presId="urn:microsoft.com/office/officeart/2005/8/layout/radial1"/>
    <dgm:cxn modelId="{BD47AB54-B52C-45F3-B2E9-DC01A2339046}" type="presParOf" srcId="{6739F8EF-C74F-4283-B1C0-02BDA8CF9A57}" destId="{CBD2C89C-A8F7-4D33-BDFE-0A096F0DDC43}" srcOrd="0" destOrd="0" presId="urn:microsoft.com/office/officeart/2005/8/layout/radial1"/>
    <dgm:cxn modelId="{25A71ABE-EA62-438C-95FF-3BF37D82BA4A}" type="presParOf" srcId="{17E62427-3999-4C8D-B018-5DA6F55BBA5B}" destId="{2F67838D-73F5-4021-837A-7C7E013810F2}" srcOrd="2" destOrd="0" presId="urn:microsoft.com/office/officeart/2005/8/layout/radial1"/>
    <dgm:cxn modelId="{9EB71CA1-D8D1-448D-B835-222A447994AF}" type="presParOf" srcId="{17E62427-3999-4C8D-B018-5DA6F55BBA5B}" destId="{2F3796CE-6C8D-4F50-8F75-39480BAA77EA}" srcOrd="3" destOrd="0" presId="urn:microsoft.com/office/officeart/2005/8/layout/radial1"/>
    <dgm:cxn modelId="{A0F830AD-16B5-4EE3-8783-5C26444FA38A}" type="presParOf" srcId="{2F3796CE-6C8D-4F50-8F75-39480BAA77EA}" destId="{D84012DF-24CB-4485-B980-8AF2E1CD4DCA}" srcOrd="0" destOrd="0" presId="urn:microsoft.com/office/officeart/2005/8/layout/radial1"/>
    <dgm:cxn modelId="{C7AA3585-E8A8-4CE4-907D-FA86FF7BC3CB}" type="presParOf" srcId="{17E62427-3999-4C8D-B018-5DA6F55BBA5B}" destId="{457DC06A-32A1-4CBF-AEDE-6EA8179551D5}" srcOrd="4" destOrd="0" presId="urn:microsoft.com/office/officeart/2005/8/layout/radial1"/>
    <dgm:cxn modelId="{A1327082-9B39-4727-82EE-E7FFF3D89841}" type="presParOf" srcId="{17E62427-3999-4C8D-B018-5DA6F55BBA5B}" destId="{58DD3862-951A-4FEF-8A73-69B9195146CE}" srcOrd="5" destOrd="0" presId="urn:microsoft.com/office/officeart/2005/8/layout/radial1"/>
    <dgm:cxn modelId="{1E3A0E7B-CEC2-4806-A941-31909CE02549}" type="presParOf" srcId="{58DD3862-951A-4FEF-8A73-69B9195146CE}" destId="{CD95D2AA-234C-4A84-B0E4-E89CAFEA3211}" srcOrd="0" destOrd="0" presId="urn:microsoft.com/office/officeart/2005/8/layout/radial1"/>
    <dgm:cxn modelId="{19E02C36-D2FC-4243-8E7B-E0EEF22416CA}" type="presParOf" srcId="{17E62427-3999-4C8D-B018-5DA6F55BBA5B}" destId="{E0ECF778-F710-4CB3-A65D-AF5169150996}" srcOrd="6" destOrd="0" presId="urn:microsoft.com/office/officeart/2005/8/layout/radial1"/>
    <dgm:cxn modelId="{9FCF25E6-B09D-4B8C-B813-8110A0A5F038}" type="presParOf" srcId="{17E62427-3999-4C8D-B018-5DA6F55BBA5B}" destId="{B58680D8-167A-47D0-830F-F5D876E0192E}" srcOrd="7" destOrd="0" presId="urn:microsoft.com/office/officeart/2005/8/layout/radial1"/>
    <dgm:cxn modelId="{8FF0E3A8-5774-4C3D-96B6-132195679703}" type="presParOf" srcId="{B58680D8-167A-47D0-830F-F5D876E0192E}" destId="{FF34BC30-102D-4C44-B678-424E221E5A74}" srcOrd="0" destOrd="0" presId="urn:microsoft.com/office/officeart/2005/8/layout/radial1"/>
    <dgm:cxn modelId="{7CA1C619-F195-460D-9CCB-1E4FCB9B5D7D}" type="presParOf" srcId="{17E62427-3999-4C8D-B018-5DA6F55BBA5B}" destId="{6AD2513A-4847-4948-948E-CE23F48381AA}" srcOrd="8" destOrd="0" presId="urn:microsoft.com/office/officeart/2005/8/layout/radial1"/>
    <dgm:cxn modelId="{4B1A5FEE-6D41-43EA-8DA8-DA175A7784FE}" type="presParOf" srcId="{17E62427-3999-4C8D-B018-5DA6F55BBA5B}" destId="{BF064370-C274-43A5-AA6E-48F14F77830B}" srcOrd="9" destOrd="0" presId="urn:microsoft.com/office/officeart/2005/8/layout/radial1"/>
    <dgm:cxn modelId="{AE96C0E3-B65F-4FF7-9C8D-DE563EFF8CAB}" type="presParOf" srcId="{BF064370-C274-43A5-AA6E-48F14F77830B}" destId="{D1BDB1AF-ED22-4A62-A531-D82EB31EC85B}" srcOrd="0" destOrd="0" presId="urn:microsoft.com/office/officeart/2005/8/layout/radial1"/>
    <dgm:cxn modelId="{5BCFA63A-D75F-4289-8249-F0D9BAB5441B}" type="presParOf" srcId="{17E62427-3999-4C8D-B018-5DA6F55BBA5B}" destId="{D9343ADE-F44A-4BA5-AD2A-5B5E21AFD6F5}" srcOrd="10" destOrd="0" presId="urn:microsoft.com/office/officeart/2005/8/layout/radial1"/>
    <dgm:cxn modelId="{B35AF45F-5847-4AA9-BA85-AC0068D7947E}" type="presParOf" srcId="{17E62427-3999-4C8D-B018-5DA6F55BBA5B}" destId="{D2E305E9-A7AB-40B1-B3B5-1633F9F383B4}" srcOrd="11" destOrd="0" presId="urn:microsoft.com/office/officeart/2005/8/layout/radial1"/>
    <dgm:cxn modelId="{0CCE2A53-51BB-4400-9313-AF774F178E79}" type="presParOf" srcId="{D2E305E9-A7AB-40B1-B3B5-1633F9F383B4}" destId="{6D8BFDD1-1B46-4D83-8B64-252DFCF40FA8}" srcOrd="0" destOrd="0" presId="urn:microsoft.com/office/officeart/2005/8/layout/radial1"/>
    <dgm:cxn modelId="{90CC8B69-937E-44B0-97B2-B87D2AAF882E}" type="presParOf" srcId="{17E62427-3999-4C8D-B018-5DA6F55BBA5B}" destId="{114AA95C-7C7D-4770-BC54-4C51F6C5BB53}" srcOrd="12" destOrd="0" presId="urn:microsoft.com/office/officeart/2005/8/layout/radial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82615E6-AA41-43AB-839D-165FFF0809CF}" type="doc">
      <dgm:prSet loTypeId="urn:microsoft.com/office/officeart/2005/8/layout/hProcess7" loCatId="list" qsTypeId="urn:microsoft.com/office/officeart/2005/8/quickstyle/simple1" qsCatId="simple" csTypeId="urn:microsoft.com/office/officeart/2005/8/colors/colorful4" csCatId="colorful" phldr="1"/>
      <dgm:spPr/>
      <dgm:t>
        <a:bodyPr/>
        <a:lstStyle/>
        <a:p>
          <a:endParaRPr lang="en-US"/>
        </a:p>
      </dgm:t>
    </dgm:pt>
    <dgm:pt modelId="{C4527755-0BFA-4D68-BF23-271242E86CB4}">
      <dgm:prSet phldrT="[Text]"/>
      <dgm:spPr/>
      <dgm:t>
        <a:bodyPr/>
        <a:lstStyle/>
        <a:p>
          <a:r>
            <a:rPr lang="en-US" b="1"/>
            <a:t>Lifestyle determinants</a:t>
          </a:r>
        </a:p>
      </dgm:t>
    </dgm:pt>
    <dgm:pt modelId="{A7E7083C-63B7-4B54-9A05-32FCA1F5E30A}" type="parTrans" cxnId="{24A7D2BF-0C93-4AD9-BF49-F26E10F175E2}">
      <dgm:prSet/>
      <dgm:spPr/>
      <dgm:t>
        <a:bodyPr/>
        <a:lstStyle/>
        <a:p>
          <a:endParaRPr lang="en-US"/>
        </a:p>
      </dgm:t>
    </dgm:pt>
    <dgm:pt modelId="{83C36A37-B7DA-4666-8EC3-9A7BBA349BE8}" type="sibTrans" cxnId="{24A7D2BF-0C93-4AD9-BF49-F26E10F175E2}">
      <dgm:prSet/>
      <dgm:spPr/>
      <dgm:t>
        <a:bodyPr/>
        <a:lstStyle/>
        <a:p>
          <a:endParaRPr lang="en-US"/>
        </a:p>
      </dgm:t>
    </dgm:pt>
    <dgm:pt modelId="{8D0CD660-8B36-4163-BB2E-36102A717BD8}">
      <dgm:prSet phldrT="[Text]"/>
      <dgm:spPr/>
      <dgm:t>
        <a:bodyPr/>
        <a:lstStyle/>
        <a:p>
          <a:r>
            <a:rPr lang="en-US" b="1"/>
            <a:t>External influences</a:t>
          </a:r>
          <a:r>
            <a:rPr lang="en-US"/>
            <a:t>:</a:t>
          </a:r>
        </a:p>
      </dgm:t>
    </dgm:pt>
    <dgm:pt modelId="{C7F15FA2-B522-4F8F-BE8A-67BAF3BFA741}" type="parTrans" cxnId="{8F40C832-AAFD-456F-8284-0C7A7248F820}">
      <dgm:prSet/>
      <dgm:spPr/>
      <dgm:t>
        <a:bodyPr/>
        <a:lstStyle/>
        <a:p>
          <a:endParaRPr lang="en-US"/>
        </a:p>
      </dgm:t>
    </dgm:pt>
    <dgm:pt modelId="{1D95C756-5F46-4D25-9C6E-F41B1BF4C113}" type="sibTrans" cxnId="{8F40C832-AAFD-456F-8284-0C7A7248F820}">
      <dgm:prSet/>
      <dgm:spPr/>
      <dgm:t>
        <a:bodyPr/>
        <a:lstStyle/>
        <a:p>
          <a:endParaRPr lang="en-US"/>
        </a:p>
      </dgm:t>
    </dgm:pt>
    <dgm:pt modelId="{6525BB97-56F8-48D3-91A2-B614EF6BF5DD}">
      <dgm:prSet phldrT="[Text]"/>
      <dgm:spPr/>
      <dgm:t>
        <a:bodyPr/>
        <a:lstStyle/>
        <a:p>
          <a:r>
            <a:rPr lang="en-US" b="1"/>
            <a:t>Lifestyle</a:t>
          </a:r>
        </a:p>
      </dgm:t>
    </dgm:pt>
    <dgm:pt modelId="{7040B69E-EB9D-4E17-82EC-2DB6F7B56487}" type="parTrans" cxnId="{7C3DDDCC-623A-4B2B-960C-3809D45A160A}">
      <dgm:prSet/>
      <dgm:spPr/>
      <dgm:t>
        <a:bodyPr/>
        <a:lstStyle/>
        <a:p>
          <a:endParaRPr lang="en-US"/>
        </a:p>
      </dgm:t>
    </dgm:pt>
    <dgm:pt modelId="{70300E7E-042B-4BC0-B9B4-E8D1E7925160}" type="sibTrans" cxnId="{7C3DDDCC-623A-4B2B-960C-3809D45A160A}">
      <dgm:prSet/>
      <dgm:spPr/>
      <dgm:t>
        <a:bodyPr/>
        <a:lstStyle/>
        <a:p>
          <a:endParaRPr lang="en-US"/>
        </a:p>
      </dgm:t>
    </dgm:pt>
    <dgm:pt modelId="{06C712E9-94CA-435C-91B7-24B69D2DE6E6}">
      <dgm:prSet phldrT="[Text]"/>
      <dgm:spPr/>
      <dgm:t>
        <a:bodyPr/>
        <a:lstStyle/>
        <a:p>
          <a:r>
            <a:rPr lang="en-US"/>
            <a:t>Hobbies and interests</a:t>
          </a:r>
        </a:p>
      </dgm:t>
    </dgm:pt>
    <dgm:pt modelId="{2EB92B8A-5EDA-46D0-A285-C76CDCA8ABA4}" type="parTrans" cxnId="{5202BA29-6492-4C4D-B9B2-A1DBF88C38F9}">
      <dgm:prSet/>
      <dgm:spPr/>
      <dgm:t>
        <a:bodyPr/>
        <a:lstStyle/>
        <a:p>
          <a:endParaRPr lang="en-US"/>
        </a:p>
      </dgm:t>
    </dgm:pt>
    <dgm:pt modelId="{3A82A3D1-7577-44E7-8224-29B66D62B1D7}" type="sibTrans" cxnId="{5202BA29-6492-4C4D-B9B2-A1DBF88C38F9}">
      <dgm:prSet/>
      <dgm:spPr/>
      <dgm:t>
        <a:bodyPr/>
        <a:lstStyle/>
        <a:p>
          <a:endParaRPr lang="en-US"/>
        </a:p>
      </dgm:t>
    </dgm:pt>
    <dgm:pt modelId="{2B1F8152-69FB-444F-A441-EA602284DFBF}">
      <dgm:prSet phldrT="[Text]"/>
      <dgm:spPr/>
      <dgm:t>
        <a:bodyPr/>
        <a:lstStyle/>
        <a:p>
          <a:r>
            <a:rPr lang="en-US"/>
            <a:t>With whom I buy?</a:t>
          </a:r>
        </a:p>
      </dgm:t>
    </dgm:pt>
    <dgm:pt modelId="{495921E3-6B06-49ED-B250-242E1F87E8C9}" type="parTrans" cxnId="{9BED8776-DD8F-4C62-9A99-F25891F42D5F}">
      <dgm:prSet/>
      <dgm:spPr/>
      <dgm:t>
        <a:bodyPr/>
        <a:lstStyle/>
        <a:p>
          <a:endParaRPr lang="en-US"/>
        </a:p>
      </dgm:t>
    </dgm:pt>
    <dgm:pt modelId="{70FC65E5-EDFF-4A67-ABEA-6B080E90E754}" type="sibTrans" cxnId="{9BED8776-DD8F-4C62-9A99-F25891F42D5F}">
      <dgm:prSet/>
      <dgm:spPr/>
      <dgm:t>
        <a:bodyPr/>
        <a:lstStyle/>
        <a:p>
          <a:endParaRPr lang="en-US"/>
        </a:p>
      </dgm:t>
    </dgm:pt>
    <dgm:pt modelId="{DE029202-EBB4-446D-B71A-F58286FE30F9}">
      <dgm:prSet phldrT="[Text]"/>
      <dgm:spPr/>
      <dgm:t>
        <a:bodyPr/>
        <a:lstStyle/>
        <a:p>
          <a:r>
            <a:rPr lang="en-US"/>
            <a:t>Culture</a:t>
          </a:r>
        </a:p>
      </dgm:t>
    </dgm:pt>
    <dgm:pt modelId="{DC08EA8D-603C-4929-ADC5-5F25A72DF70C}" type="parTrans" cxnId="{7281420A-9CAB-471F-9BA8-6091852821BD}">
      <dgm:prSet/>
      <dgm:spPr/>
      <dgm:t>
        <a:bodyPr/>
        <a:lstStyle/>
        <a:p>
          <a:endParaRPr lang="en-US"/>
        </a:p>
      </dgm:t>
    </dgm:pt>
    <dgm:pt modelId="{BA5BB7BC-6137-456F-BB62-654DB605E74C}" type="sibTrans" cxnId="{7281420A-9CAB-471F-9BA8-6091852821BD}">
      <dgm:prSet/>
      <dgm:spPr/>
      <dgm:t>
        <a:bodyPr/>
        <a:lstStyle/>
        <a:p>
          <a:endParaRPr lang="en-US"/>
        </a:p>
      </dgm:t>
    </dgm:pt>
    <dgm:pt modelId="{64375400-3005-4ACF-92E0-7F122E65D9F5}">
      <dgm:prSet phldrT="[Text]"/>
      <dgm:spPr/>
      <dgm:t>
        <a:bodyPr/>
        <a:lstStyle/>
        <a:p>
          <a:r>
            <a:rPr lang="en-US"/>
            <a:t>Demographics</a:t>
          </a:r>
        </a:p>
      </dgm:t>
    </dgm:pt>
    <dgm:pt modelId="{D0A83FB0-FA17-458D-962D-11CC0C2D513F}" type="parTrans" cxnId="{FDEFADDA-1E8F-483D-A8C7-037D5A683D12}">
      <dgm:prSet/>
      <dgm:spPr/>
      <dgm:t>
        <a:bodyPr/>
        <a:lstStyle/>
        <a:p>
          <a:endParaRPr lang="en-US"/>
        </a:p>
      </dgm:t>
    </dgm:pt>
    <dgm:pt modelId="{C7C16EC8-F2F6-4365-BC5C-95707EF62E73}" type="sibTrans" cxnId="{FDEFADDA-1E8F-483D-A8C7-037D5A683D12}">
      <dgm:prSet/>
      <dgm:spPr/>
      <dgm:t>
        <a:bodyPr/>
        <a:lstStyle/>
        <a:p>
          <a:endParaRPr lang="en-US"/>
        </a:p>
      </dgm:t>
    </dgm:pt>
    <dgm:pt modelId="{B54EF5BC-D030-432A-8EBC-9AE593958FB0}">
      <dgm:prSet phldrT="[Text]"/>
      <dgm:spPr/>
      <dgm:t>
        <a:bodyPr/>
        <a:lstStyle/>
        <a:p>
          <a:r>
            <a:rPr lang="en-US"/>
            <a:t>Family and Household</a:t>
          </a:r>
        </a:p>
      </dgm:t>
    </dgm:pt>
    <dgm:pt modelId="{47EF0919-0CCA-47B3-9ADC-CF5B64514CDD}" type="parTrans" cxnId="{D8A3D1DD-72C4-49F3-8201-A5149303D81D}">
      <dgm:prSet/>
      <dgm:spPr/>
      <dgm:t>
        <a:bodyPr/>
        <a:lstStyle/>
        <a:p>
          <a:endParaRPr lang="en-US"/>
        </a:p>
      </dgm:t>
    </dgm:pt>
    <dgm:pt modelId="{F021DBC9-C85E-44F7-9096-2B1481F84D7D}" type="sibTrans" cxnId="{D8A3D1DD-72C4-49F3-8201-A5149303D81D}">
      <dgm:prSet/>
      <dgm:spPr/>
      <dgm:t>
        <a:bodyPr/>
        <a:lstStyle/>
        <a:p>
          <a:endParaRPr lang="en-US"/>
        </a:p>
      </dgm:t>
    </dgm:pt>
    <dgm:pt modelId="{3F90C8E2-B384-4090-B5C1-D96A4416B6EB}">
      <dgm:prSet phldrT="[Text]"/>
      <dgm:spPr/>
      <dgm:t>
        <a:bodyPr/>
        <a:lstStyle/>
        <a:p>
          <a:r>
            <a:rPr lang="en-US"/>
            <a:t>Groups</a:t>
          </a:r>
        </a:p>
      </dgm:t>
    </dgm:pt>
    <dgm:pt modelId="{2BDF28C0-2911-44E3-9A7A-5AE0B9D88246}" type="parTrans" cxnId="{9710231C-1056-49D0-8899-8809B69BC13C}">
      <dgm:prSet/>
      <dgm:spPr/>
      <dgm:t>
        <a:bodyPr/>
        <a:lstStyle/>
        <a:p>
          <a:endParaRPr lang="en-US"/>
        </a:p>
      </dgm:t>
    </dgm:pt>
    <dgm:pt modelId="{7DD7A7C5-1458-4AEC-98E0-2884C2FD9C97}" type="sibTrans" cxnId="{9710231C-1056-49D0-8899-8809B69BC13C}">
      <dgm:prSet/>
      <dgm:spPr/>
      <dgm:t>
        <a:bodyPr/>
        <a:lstStyle/>
        <a:p>
          <a:endParaRPr lang="en-US"/>
        </a:p>
      </dgm:t>
    </dgm:pt>
    <dgm:pt modelId="{421E1B26-9060-4901-A58F-EAFF18EC1AA2}">
      <dgm:prSet phldrT="[Text]"/>
      <dgm:spPr/>
      <dgm:t>
        <a:bodyPr/>
        <a:lstStyle/>
        <a:p>
          <a:r>
            <a:rPr lang="en-US" b="1"/>
            <a:t>Internal influences</a:t>
          </a:r>
        </a:p>
      </dgm:t>
    </dgm:pt>
    <dgm:pt modelId="{2C9667A8-70F4-475B-87F5-BE90BE298F7A}" type="parTrans" cxnId="{B09CA5FA-2823-4387-85DB-485E1DF37E02}">
      <dgm:prSet/>
      <dgm:spPr/>
      <dgm:t>
        <a:bodyPr/>
        <a:lstStyle/>
        <a:p>
          <a:endParaRPr lang="en-US"/>
        </a:p>
      </dgm:t>
    </dgm:pt>
    <dgm:pt modelId="{774F4185-3386-4CCF-8E19-D160CD83BB25}" type="sibTrans" cxnId="{B09CA5FA-2823-4387-85DB-485E1DF37E02}">
      <dgm:prSet/>
      <dgm:spPr/>
      <dgm:t>
        <a:bodyPr/>
        <a:lstStyle/>
        <a:p>
          <a:endParaRPr lang="en-US"/>
        </a:p>
      </dgm:t>
    </dgm:pt>
    <dgm:pt modelId="{5365E02B-2112-48A8-A1BA-9B27218D02A2}">
      <dgm:prSet phldrT="[Text]"/>
      <dgm:spPr/>
      <dgm:t>
        <a:bodyPr/>
        <a:lstStyle/>
        <a:p>
          <a:r>
            <a:rPr lang="en-US"/>
            <a:t>Motives</a:t>
          </a:r>
        </a:p>
      </dgm:t>
    </dgm:pt>
    <dgm:pt modelId="{2B306A3B-771B-4F4C-A13F-F7784DC305BE}" type="parTrans" cxnId="{CC31782C-ABE3-4100-911B-92AFB0564E0D}">
      <dgm:prSet/>
      <dgm:spPr/>
      <dgm:t>
        <a:bodyPr/>
        <a:lstStyle/>
        <a:p>
          <a:endParaRPr lang="en-US"/>
        </a:p>
      </dgm:t>
    </dgm:pt>
    <dgm:pt modelId="{4C7ADFC4-EE10-4551-B8D6-1C70076A7DB7}" type="sibTrans" cxnId="{CC31782C-ABE3-4100-911B-92AFB0564E0D}">
      <dgm:prSet/>
      <dgm:spPr/>
      <dgm:t>
        <a:bodyPr/>
        <a:lstStyle/>
        <a:p>
          <a:endParaRPr lang="en-US"/>
        </a:p>
      </dgm:t>
    </dgm:pt>
    <dgm:pt modelId="{8A18099B-EBE9-47CA-9493-7E5A8C392D01}">
      <dgm:prSet phldrT="[Text]"/>
      <dgm:spPr/>
      <dgm:t>
        <a:bodyPr/>
        <a:lstStyle/>
        <a:p>
          <a:r>
            <a:rPr lang="en-US"/>
            <a:t>Values and attitudes</a:t>
          </a:r>
        </a:p>
      </dgm:t>
    </dgm:pt>
    <dgm:pt modelId="{8B1770DD-1131-486E-AA6E-F2587719A784}" type="parTrans" cxnId="{38C73282-0E7D-4D01-8DCD-8A2192BE6749}">
      <dgm:prSet/>
      <dgm:spPr/>
      <dgm:t>
        <a:bodyPr/>
        <a:lstStyle/>
        <a:p>
          <a:endParaRPr lang="en-US"/>
        </a:p>
      </dgm:t>
    </dgm:pt>
    <dgm:pt modelId="{159B8672-AD78-4413-9ABF-BE914ABD2316}" type="sibTrans" cxnId="{38C73282-0E7D-4D01-8DCD-8A2192BE6749}">
      <dgm:prSet/>
      <dgm:spPr/>
      <dgm:t>
        <a:bodyPr/>
        <a:lstStyle/>
        <a:p>
          <a:endParaRPr lang="en-US"/>
        </a:p>
      </dgm:t>
    </dgm:pt>
    <dgm:pt modelId="{70B96394-FE28-4809-8CB6-88AC62BD94FD}">
      <dgm:prSet phldrT="[Text]"/>
      <dgm:spPr/>
      <dgm:t>
        <a:bodyPr/>
        <a:lstStyle/>
        <a:p>
          <a:r>
            <a:rPr lang="en-US"/>
            <a:t>Beliefs</a:t>
          </a:r>
        </a:p>
      </dgm:t>
    </dgm:pt>
    <dgm:pt modelId="{7D360B15-515B-4780-B2D5-E7F1CC1F3813}" type="parTrans" cxnId="{3BCB529C-D0A0-451B-8722-C6A1E143BA1A}">
      <dgm:prSet/>
      <dgm:spPr/>
      <dgm:t>
        <a:bodyPr/>
        <a:lstStyle/>
        <a:p>
          <a:endParaRPr lang="en-US"/>
        </a:p>
      </dgm:t>
    </dgm:pt>
    <dgm:pt modelId="{82526EFE-F0E7-43A8-9DD2-A1C448438DE6}" type="sibTrans" cxnId="{3BCB529C-D0A0-451B-8722-C6A1E143BA1A}">
      <dgm:prSet/>
      <dgm:spPr/>
      <dgm:t>
        <a:bodyPr/>
        <a:lstStyle/>
        <a:p>
          <a:endParaRPr lang="en-US"/>
        </a:p>
      </dgm:t>
    </dgm:pt>
    <dgm:pt modelId="{A62B5229-8429-4D2A-9E03-BF98DC12B335}">
      <dgm:prSet phldrT="[Text]"/>
      <dgm:spPr/>
      <dgm:t>
        <a:bodyPr/>
        <a:lstStyle/>
        <a:p>
          <a:r>
            <a:rPr lang="en-US"/>
            <a:t>Personality</a:t>
          </a:r>
        </a:p>
      </dgm:t>
    </dgm:pt>
    <dgm:pt modelId="{C835C233-73E2-4343-8122-07C6ED4030C2}" type="parTrans" cxnId="{1645DB8A-D4AD-44DA-A017-333A6DEDD1D2}">
      <dgm:prSet/>
      <dgm:spPr/>
      <dgm:t>
        <a:bodyPr/>
        <a:lstStyle/>
        <a:p>
          <a:endParaRPr lang="en-US"/>
        </a:p>
      </dgm:t>
    </dgm:pt>
    <dgm:pt modelId="{2CBA9E8F-DE81-43B3-AE3A-0119E7D14A11}" type="sibTrans" cxnId="{1645DB8A-D4AD-44DA-A017-333A6DEDD1D2}">
      <dgm:prSet/>
      <dgm:spPr/>
      <dgm:t>
        <a:bodyPr/>
        <a:lstStyle/>
        <a:p>
          <a:endParaRPr lang="en-US"/>
        </a:p>
      </dgm:t>
    </dgm:pt>
    <dgm:pt modelId="{04260900-619A-4D7D-97A5-FACFD638C123}">
      <dgm:prSet phldrT="[Text]"/>
      <dgm:spPr/>
      <dgm:t>
        <a:bodyPr/>
        <a:lstStyle/>
        <a:p>
          <a:r>
            <a:rPr lang="en-US"/>
            <a:t>Self-concept</a:t>
          </a:r>
        </a:p>
      </dgm:t>
    </dgm:pt>
    <dgm:pt modelId="{62452E67-738E-419A-BEED-2079D6413406}" type="parTrans" cxnId="{7D8F9AC9-1931-4B91-B878-292BC98CA5D7}">
      <dgm:prSet/>
      <dgm:spPr/>
      <dgm:t>
        <a:bodyPr/>
        <a:lstStyle/>
        <a:p>
          <a:endParaRPr lang="en-US"/>
        </a:p>
      </dgm:t>
    </dgm:pt>
    <dgm:pt modelId="{23D9D0E3-DBEE-4AAA-B46D-B5E76290A459}" type="sibTrans" cxnId="{7D8F9AC9-1931-4B91-B878-292BC98CA5D7}">
      <dgm:prSet/>
      <dgm:spPr/>
      <dgm:t>
        <a:bodyPr/>
        <a:lstStyle/>
        <a:p>
          <a:endParaRPr lang="en-US"/>
        </a:p>
      </dgm:t>
    </dgm:pt>
    <dgm:pt modelId="{BE7DAFDD-C623-4863-A946-B4756FD6C19F}">
      <dgm:prSet phldrT="[Text]"/>
      <dgm:spPr/>
      <dgm:t>
        <a:bodyPr/>
        <a:lstStyle/>
        <a:p>
          <a:r>
            <a:rPr lang="en-US"/>
            <a:t>Daily activities</a:t>
          </a:r>
        </a:p>
      </dgm:t>
    </dgm:pt>
    <dgm:pt modelId="{5137AE21-3916-4341-9688-CA255AEAABD7}" type="parTrans" cxnId="{34F54853-3FC7-4AE3-9467-46C3FFFF57C3}">
      <dgm:prSet/>
      <dgm:spPr/>
      <dgm:t>
        <a:bodyPr/>
        <a:lstStyle/>
        <a:p>
          <a:endParaRPr lang="en-US"/>
        </a:p>
      </dgm:t>
    </dgm:pt>
    <dgm:pt modelId="{897BC350-18B5-49D2-9D69-82645C1ED25A}" type="sibTrans" cxnId="{34F54853-3FC7-4AE3-9467-46C3FFFF57C3}">
      <dgm:prSet/>
      <dgm:spPr/>
      <dgm:t>
        <a:bodyPr/>
        <a:lstStyle/>
        <a:p>
          <a:endParaRPr lang="en-US"/>
        </a:p>
      </dgm:t>
    </dgm:pt>
    <dgm:pt modelId="{88656EF9-18AA-40D2-BC0A-C40C6684E6D2}">
      <dgm:prSet phldrT="[Text]"/>
      <dgm:spPr/>
      <dgm:t>
        <a:bodyPr/>
        <a:lstStyle/>
        <a:p>
          <a:r>
            <a:rPr lang="en-US"/>
            <a:t>Routines and rituals</a:t>
          </a:r>
        </a:p>
      </dgm:t>
    </dgm:pt>
    <dgm:pt modelId="{FD4C5C78-B3AF-42B5-B64A-DD0B7C5DC892}" type="parTrans" cxnId="{0B94B680-79F4-4BE9-916F-0ABF6C027082}">
      <dgm:prSet/>
      <dgm:spPr/>
      <dgm:t>
        <a:bodyPr/>
        <a:lstStyle/>
        <a:p>
          <a:endParaRPr lang="en-US"/>
        </a:p>
      </dgm:t>
    </dgm:pt>
    <dgm:pt modelId="{07551ECF-8A94-4C6A-ABCD-EEFD8AB75A2F}" type="sibTrans" cxnId="{0B94B680-79F4-4BE9-916F-0ABF6C027082}">
      <dgm:prSet/>
      <dgm:spPr/>
      <dgm:t>
        <a:bodyPr/>
        <a:lstStyle/>
        <a:p>
          <a:endParaRPr lang="en-US"/>
        </a:p>
      </dgm:t>
    </dgm:pt>
    <dgm:pt modelId="{83C11FEE-E078-446C-B966-60610AF48AFE}">
      <dgm:prSet phldrT="[Text]"/>
      <dgm:spPr/>
      <dgm:t>
        <a:bodyPr/>
        <a:lstStyle/>
        <a:p>
          <a:r>
            <a:rPr lang="en-US"/>
            <a:t>Media used</a:t>
          </a:r>
        </a:p>
        <a:p>
          <a:r>
            <a:rPr lang="en-US"/>
            <a:t>Technology used</a:t>
          </a:r>
        </a:p>
      </dgm:t>
    </dgm:pt>
    <dgm:pt modelId="{238C8C85-860B-4290-B2BB-938EEB72B026}" type="parTrans" cxnId="{00E39FFD-0809-4654-987E-BFA44A950DB3}">
      <dgm:prSet/>
      <dgm:spPr/>
      <dgm:t>
        <a:bodyPr/>
        <a:lstStyle/>
        <a:p>
          <a:endParaRPr lang="en-US"/>
        </a:p>
      </dgm:t>
    </dgm:pt>
    <dgm:pt modelId="{1B038617-0FFC-43FC-B6B7-3F1AABA52894}" type="sibTrans" cxnId="{00E39FFD-0809-4654-987E-BFA44A950DB3}">
      <dgm:prSet/>
      <dgm:spPr/>
      <dgm:t>
        <a:bodyPr/>
        <a:lstStyle/>
        <a:p>
          <a:endParaRPr lang="en-US"/>
        </a:p>
      </dgm:t>
    </dgm:pt>
    <dgm:pt modelId="{9B16BF64-3811-4EB4-8263-F6F079EE8B87}">
      <dgm:prSet phldrT="[Text]"/>
      <dgm:spPr/>
      <dgm:t>
        <a:bodyPr/>
        <a:lstStyle/>
        <a:p>
          <a:r>
            <a:rPr lang="en-US"/>
            <a:t>Likes and dislikes</a:t>
          </a:r>
        </a:p>
      </dgm:t>
    </dgm:pt>
    <dgm:pt modelId="{96A1C226-3043-475E-821E-9767F48427E0}" type="parTrans" cxnId="{5A91D3A7-A26C-4EA6-9BC3-AD24CB10482B}">
      <dgm:prSet/>
      <dgm:spPr/>
      <dgm:t>
        <a:bodyPr/>
        <a:lstStyle/>
        <a:p>
          <a:endParaRPr lang="en-US"/>
        </a:p>
      </dgm:t>
    </dgm:pt>
    <dgm:pt modelId="{E4C640E9-8C73-4D24-B699-996C4A4C2225}" type="sibTrans" cxnId="{5A91D3A7-A26C-4EA6-9BC3-AD24CB10482B}">
      <dgm:prSet/>
      <dgm:spPr/>
      <dgm:t>
        <a:bodyPr/>
        <a:lstStyle/>
        <a:p>
          <a:endParaRPr lang="en-US"/>
        </a:p>
      </dgm:t>
    </dgm:pt>
    <dgm:pt modelId="{42B0ADE5-6462-4C79-AECF-2E17C8916244}">
      <dgm:prSet phldrT="[Text]"/>
      <dgm:spPr/>
      <dgm:t>
        <a:bodyPr/>
        <a:lstStyle/>
        <a:p>
          <a:r>
            <a:rPr lang="en-US"/>
            <a:t>Expectations</a:t>
          </a:r>
        </a:p>
        <a:p>
          <a:r>
            <a:rPr lang="en-US"/>
            <a:t>Social circle</a:t>
          </a:r>
        </a:p>
      </dgm:t>
    </dgm:pt>
    <dgm:pt modelId="{E7714325-2D3E-428F-8FCB-68381A69AA09}" type="parTrans" cxnId="{28B0DF66-3C98-4461-9CD2-C8606D1C0187}">
      <dgm:prSet/>
      <dgm:spPr/>
      <dgm:t>
        <a:bodyPr/>
        <a:lstStyle/>
        <a:p>
          <a:endParaRPr lang="en-US"/>
        </a:p>
      </dgm:t>
    </dgm:pt>
    <dgm:pt modelId="{7C07C52C-0FEC-478A-9ABB-6487CC95112B}" type="sibTrans" cxnId="{28B0DF66-3C98-4461-9CD2-C8606D1C0187}">
      <dgm:prSet/>
      <dgm:spPr/>
      <dgm:t>
        <a:bodyPr/>
        <a:lstStyle/>
        <a:p>
          <a:endParaRPr lang="en-US"/>
        </a:p>
      </dgm:t>
    </dgm:pt>
    <dgm:pt modelId="{0F5848AD-FEA5-4094-967A-6E3F3DC3A307}">
      <dgm:prSet phldrT="[Text]"/>
      <dgm:spPr/>
      <dgm:t>
        <a:bodyPr/>
        <a:lstStyle/>
        <a:p>
          <a:r>
            <a:rPr lang="en-US" b="1"/>
            <a:t>Consumer behavior</a:t>
          </a:r>
        </a:p>
      </dgm:t>
    </dgm:pt>
    <dgm:pt modelId="{7F1FB2E7-FD3C-4A05-B01C-F7BDA8F4801F}" type="parTrans" cxnId="{4587B001-A625-41DE-81EA-94D6A53BAD72}">
      <dgm:prSet/>
      <dgm:spPr/>
      <dgm:t>
        <a:bodyPr/>
        <a:lstStyle/>
        <a:p>
          <a:endParaRPr lang="en-US"/>
        </a:p>
      </dgm:t>
    </dgm:pt>
    <dgm:pt modelId="{FAE2047E-0344-4682-BCF5-9CCA3688DAF7}" type="sibTrans" cxnId="{4587B001-A625-41DE-81EA-94D6A53BAD72}">
      <dgm:prSet/>
      <dgm:spPr/>
      <dgm:t>
        <a:bodyPr/>
        <a:lstStyle/>
        <a:p>
          <a:endParaRPr lang="en-US"/>
        </a:p>
      </dgm:t>
    </dgm:pt>
    <dgm:pt modelId="{09E2975C-3B41-458D-9C11-101CB30E5DE3}">
      <dgm:prSet phldrT="[Text]"/>
      <dgm:spPr/>
      <dgm:t>
        <a:bodyPr/>
        <a:lstStyle/>
        <a:p>
          <a:r>
            <a:rPr lang="en-US"/>
            <a:t>How I buy?</a:t>
          </a:r>
        </a:p>
      </dgm:t>
    </dgm:pt>
    <dgm:pt modelId="{70BCDDED-88A7-476A-812A-D25F25A53EE1}" type="parTrans" cxnId="{45076232-61A7-4555-9F95-7D220E0A635B}">
      <dgm:prSet/>
      <dgm:spPr/>
      <dgm:t>
        <a:bodyPr/>
        <a:lstStyle/>
        <a:p>
          <a:endParaRPr lang="en-US"/>
        </a:p>
      </dgm:t>
    </dgm:pt>
    <dgm:pt modelId="{00E8F28B-8A3A-42A0-B008-AF486CC6AFBF}" type="sibTrans" cxnId="{45076232-61A7-4555-9F95-7D220E0A635B}">
      <dgm:prSet/>
      <dgm:spPr/>
      <dgm:t>
        <a:bodyPr/>
        <a:lstStyle/>
        <a:p>
          <a:endParaRPr lang="en-US"/>
        </a:p>
      </dgm:t>
    </dgm:pt>
    <dgm:pt modelId="{BF742897-78D7-443A-98E3-B7F54691B64C}">
      <dgm:prSet phldrT="[Text]"/>
      <dgm:spPr/>
      <dgm:t>
        <a:bodyPr/>
        <a:lstStyle/>
        <a:p>
          <a:r>
            <a:rPr lang="en-US"/>
            <a:t>When I buy?</a:t>
          </a:r>
        </a:p>
      </dgm:t>
    </dgm:pt>
    <dgm:pt modelId="{F4093D4A-8C84-459A-A7E2-0C7967BD1FCB}" type="parTrans" cxnId="{276228C0-4381-4A90-9C45-2C53EB6ADA6D}">
      <dgm:prSet/>
      <dgm:spPr/>
      <dgm:t>
        <a:bodyPr/>
        <a:lstStyle/>
        <a:p>
          <a:endParaRPr lang="en-US"/>
        </a:p>
      </dgm:t>
    </dgm:pt>
    <dgm:pt modelId="{F41185F4-2708-46B5-B208-9D55EB0EB495}" type="sibTrans" cxnId="{276228C0-4381-4A90-9C45-2C53EB6ADA6D}">
      <dgm:prSet/>
      <dgm:spPr/>
      <dgm:t>
        <a:bodyPr/>
        <a:lstStyle/>
        <a:p>
          <a:endParaRPr lang="en-US"/>
        </a:p>
      </dgm:t>
    </dgm:pt>
    <dgm:pt modelId="{F415E289-6CBF-4B6A-B262-939CB291382E}">
      <dgm:prSet phldrT="[Text]"/>
      <dgm:spPr/>
      <dgm:t>
        <a:bodyPr/>
        <a:lstStyle/>
        <a:p>
          <a:r>
            <a:rPr lang="en-US"/>
            <a:t>Where I buy?</a:t>
          </a:r>
        </a:p>
      </dgm:t>
    </dgm:pt>
    <dgm:pt modelId="{D6591EFB-B173-4F39-8BC3-E7CCCAADDA4C}" type="parTrans" cxnId="{7FDDFC88-F63A-485B-BA17-A25F74DF81BE}">
      <dgm:prSet/>
      <dgm:spPr/>
      <dgm:t>
        <a:bodyPr/>
        <a:lstStyle/>
        <a:p>
          <a:endParaRPr lang="en-US"/>
        </a:p>
      </dgm:t>
    </dgm:pt>
    <dgm:pt modelId="{0398DFC4-E5A1-4A77-A129-CF4D951B3749}" type="sibTrans" cxnId="{7FDDFC88-F63A-485B-BA17-A25F74DF81BE}">
      <dgm:prSet/>
      <dgm:spPr/>
      <dgm:t>
        <a:bodyPr/>
        <a:lstStyle/>
        <a:p>
          <a:endParaRPr lang="en-US"/>
        </a:p>
      </dgm:t>
    </dgm:pt>
    <dgm:pt modelId="{16D79CD6-A128-41AA-AC98-A6F2AC15814F}">
      <dgm:prSet phldrT="[Text]"/>
      <dgm:spPr/>
      <dgm:t>
        <a:bodyPr/>
        <a:lstStyle/>
        <a:p>
          <a:r>
            <a:rPr lang="en-US"/>
            <a:t>What I buy?</a:t>
          </a:r>
        </a:p>
      </dgm:t>
    </dgm:pt>
    <dgm:pt modelId="{01E8C7C0-1142-4F3A-BE32-712E661A6A7C}" type="parTrans" cxnId="{DB5DC1B6-A2BB-4851-BA23-CE5176976703}">
      <dgm:prSet/>
      <dgm:spPr/>
      <dgm:t>
        <a:bodyPr/>
        <a:lstStyle/>
        <a:p>
          <a:endParaRPr lang="en-US"/>
        </a:p>
      </dgm:t>
    </dgm:pt>
    <dgm:pt modelId="{3EDF739F-83AB-4284-876C-B83020C20998}" type="sibTrans" cxnId="{DB5DC1B6-A2BB-4851-BA23-CE5176976703}">
      <dgm:prSet/>
      <dgm:spPr/>
      <dgm:t>
        <a:bodyPr/>
        <a:lstStyle/>
        <a:p>
          <a:endParaRPr lang="en-US"/>
        </a:p>
      </dgm:t>
    </dgm:pt>
    <dgm:pt modelId="{F4ED2E13-9BC6-4750-ABD2-642541B101A8}">
      <dgm:prSet phldrT="[Text]"/>
      <dgm:spPr/>
      <dgm:t>
        <a:bodyPr/>
        <a:lstStyle/>
        <a:p>
          <a:r>
            <a:rPr lang="en-US"/>
            <a:t>How often I buy?</a:t>
          </a:r>
        </a:p>
      </dgm:t>
    </dgm:pt>
    <dgm:pt modelId="{D55B8B38-19B4-4FAF-A02A-77953D17444A}" type="parTrans" cxnId="{F3A6EEDB-3541-4452-8DDE-2B018C95B439}">
      <dgm:prSet/>
      <dgm:spPr/>
      <dgm:t>
        <a:bodyPr/>
        <a:lstStyle/>
        <a:p>
          <a:endParaRPr lang="en-US"/>
        </a:p>
      </dgm:t>
    </dgm:pt>
    <dgm:pt modelId="{434AE5A0-F9CC-4DDA-BE9B-13306BE9CAFB}" type="sibTrans" cxnId="{F3A6EEDB-3541-4452-8DDE-2B018C95B439}">
      <dgm:prSet/>
      <dgm:spPr/>
      <dgm:t>
        <a:bodyPr/>
        <a:lstStyle/>
        <a:p>
          <a:endParaRPr lang="en-US"/>
        </a:p>
      </dgm:t>
    </dgm:pt>
    <dgm:pt modelId="{27FB2F77-9945-4EA5-9DB5-8C9FA9898154}">
      <dgm:prSet phldrT="[Text]"/>
      <dgm:spPr/>
      <dgm:t>
        <a:bodyPr/>
        <a:lstStyle/>
        <a:p>
          <a:r>
            <a:rPr lang="en-US"/>
            <a:t>How much I spend?</a:t>
          </a:r>
        </a:p>
      </dgm:t>
    </dgm:pt>
    <dgm:pt modelId="{A6DC1E54-7E99-4457-808D-924FFE4E59E8}" type="parTrans" cxnId="{98B00E4F-38A4-4907-815E-375C9B2021B7}">
      <dgm:prSet/>
      <dgm:spPr/>
      <dgm:t>
        <a:bodyPr/>
        <a:lstStyle/>
        <a:p>
          <a:endParaRPr lang="en-US"/>
        </a:p>
      </dgm:t>
    </dgm:pt>
    <dgm:pt modelId="{30B313FA-8F22-4D1A-BB85-234099B2F1A9}" type="sibTrans" cxnId="{98B00E4F-38A4-4907-815E-375C9B2021B7}">
      <dgm:prSet/>
      <dgm:spPr/>
      <dgm:t>
        <a:bodyPr/>
        <a:lstStyle/>
        <a:p>
          <a:endParaRPr lang="en-US"/>
        </a:p>
      </dgm:t>
    </dgm:pt>
    <dgm:pt modelId="{027935AE-8E1F-4B35-B33F-9CCC72D061C4}" type="pres">
      <dgm:prSet presAssocID="{B82615E6-AA41-43AB-839D-165FFF0809CF}" presName="Name0" presStyleCnt="0">
        <dgm:presLayoutVars>
          <dgm:dir/>
          <dgm:animLvl val="lvl"/>
          <dgm:resizeHandles val="exact"/>
        </dgm:presLayoutVars>
      </dgm:prSet>
      <dgm:spPr/>
    </dgm:pt>
    <dgm:pt modelId="{ECC47DB4-F70A-4C1E-A0EA-920A2E337B00}" type="pres">
      <dgm:prSet presAssocID="{C4527755-0BFA-4D68-BF23-271242E86CB4}" presName="compositeNode" presStyleCnt="0">
        <dgm:presLayoutVars>
          <dgm:bulletEnabled val="1"/>
        </dgm:presLayoutVars>
      </dgm:prSet>
      <dgm:spPr/>
    </dgm:pt>
    <dgm:pt modelId="{A8238CCC-0106-4928-ADDF-65E17D2E750D}" type="pres">
      <dgm:prSet presAssocID="{C4527755-0BFA-4D68-BF23-271242E86CB4}" presName="bgRect" presStyleLbl="node1" presStyleIdx="0" presStyleCnt="3"/>
      <dgm:spPr/>
    </dgm:pt>
    <dgm:pt modelId="{2B7EF5F9-9AAC-414A-AB87-B133760B927E}" type="pres">
      <dgm:prSet presAssocID="{C4527755-0BFA-4D68-BF23-271242E86CB4}" presName="parentNode" presStyleLbl="node1" presStyleIdx="0" presStyleCnt="3">
        <dgm:presLayoutVars>
          <dgm:chMax val="0"/>
          <dgm:bulletEnabled val="1"/>
        </dgm:presLayoutVars>
      </dgm:prSet>
      <dgm:spPr/>
    </dgm:pt>
    <dgm:pt modelId="{60751275-B99F-45D4-A6E0-624A31207EAA}" type="pres">
      <dgm:prSet presAssocID="{C4527755-0BFA-4D68-BF23-271242E86CB4}" presName="childNode" presStyleLbl="node1" presStyleIdx="0" presStyleCnt="3">
        <dgm:presLayoutVars>
          <dgm:bulletEnabled val="1"/>
        </dgm:presLayoutVars>
      </dgm:prSet>
      <dgm:spPr/>
    </dgm:pt>
    <dgm:pt modelId="{99EDC0E1-77A4-460D-9F83-9D3B56716A8B}" type="pres">
      <dgm:prSet presAssocID="{83C36A37-B7DA-4666-8EC3-9A7BBA349BE8}" presName="hSp" presStyleCnt="0"/>
      <dgm:spPr/>
    </dgm:pt>
    <dgm:pt modelId="{289D73C1-9997-43B9-9388-905FF2EDC701}" type="pres">
      <dgm:prSet presAssocID="{83C36A37-B7DA-4666-8EC3-9A7BBA349BE8}" presName="vProcSp" presStyleCnt="0"/>
      <dgm:spPr/>
    </dgm:pt>
    <dgm:pt modelId="{5823FCC2-931F-4EA9-A5CF-C85503DB07D9}" type="pres">
      <dgm:prSet presAssocID="{83C36A37-B7DA-4666-8EC3-9A7BBA349BE8}" presName="vSp1" presStyleCnt="0"/>
      <dgm:spPr/>
    </dgm:pt>
    <dgm:pt modelId="{AADB69A2-A341-442D-A96C-2D1AEC60929E}" type="pres">
      <dgm:prSet presAssocID="{83C36A37-B7DA-4666-8EC3-9A7BBA349BE8}" presName="simulatedConn" presStyleLbl="solidFgAcc1" presStyleIdx="0" presStyleCnt="2"/>
      <dgm:spPr/>
    </dgm:pt>
    <dgm:pt modelId="{62A7B2CA-319D-4F73-ADEB-DD0D105C843A}" type="pres">
      <dgm:prSet presAssocID="{83C36A37-B7DA-4666-8EC3-9A7BBA349BE8}" presName="vSp2" presStyleCnt="0"/>
      <dgm:spPr/>
    </dgm:pt>
    <dgm:pt modelId="{197E899F-D77C-4AA5-B191-9DD6258885B3}" type="pres">
      <dgm:prSet presAssocID="{83C36A37-B7DA-4666-8EC3-9A7BBA349BE8}" presName="sibTrans" presStyleCnt="0"/>
      <dgm:spPr/>
    </dgm:pt>
    <dgm:pt modelId="{2FEF8FB7-B55D-45C9-A017-56D390E49D02}" type="pres">
      <dgm:prSet presAssocID="{6525BB97-56F8-48D3-91A2-B614EF6BF5DD}" presName="compositeNode" presStyleCnt="0">
        <dgm:presLayoutVars>
          <dgm:bulletEnabled val="1"/>
        </dgm:presLayoutVars>
      </dgm:prSet>
      <dgm:spPr/>
    </dgm:pt>
    <dgm:pt modelId="{04E0C8DA-6E0F-4F69-88F8-1E5301D71F7E}" type="pres">
      <dgm:prSet presAssocID="{6525BB97-56F8-48D3-91A2-B614EF6BF5DD}" presName="bgRect" presStyleLbl="node1" presStyleIdx="1" presStyleCnt="3"/>
      <dgm:spPr/>
    </dgm:pt>
    <dgm:pt modelId="{2FEB5B80-6496-4B48-96A0-170BCA90117C}" type="pres">
      <dgm:prSet presAssocID="{6525BB97-56F8-48D3-91A2-B614EF6BF5DD}" presName="parentNode" presStyleLbl="node1" presStyleIdx="1" presStyleCnt="3">
        <dgm:presLayoutVars>
          <dgm:chMax val="0"/>
          <dgm:bulletEnabled val="1"/>
        </dgm:presLayoutVars>
      </dgm:prSet>
      <dgm:spPr/>
    </dgm:pt>
    <dgm:pt modelId="{734E0DFC-1D08-4F77-8AA9-78142FF14752}" type="pres">
      <dgm:prSet presAssocID="{6525BB97-56F8-48D3-91A2-B614EF6BF5DD}" presName="childNode" presStyleLbl="node1" presStyleIdx="1" presStyleCnt="3">
        <dgm:presLayoutVars>
          <dgm:bulletEnabled val="1"/>
        </dgm:presLayoutVars>
      </dgm:prSet>
      <dgm:spPr/>
    </dgm:pt>
    <dgm:pt modelId="{57C6DD7B-40CE-4123-B216-566F130E9001}" type="pres">
      <dgm:prSet presAssocID="{70300E7E-042B-4BC0-B9B4-E8D1E7925160}" presName="hSp" presStyleCnt="0"/>
      <dgm:spPr/>
    </dgm:pt>
    <dgm:pt modelId="{2AB7DB59-C644-4E89-8173-6E470ACBE054}" type="pres">
      <dgm:prSet presAssocID="{70300E7E-042B-4BC0-B9B4-E8D1E7925160}" presName="vProcSp" presStyleCnt="0"/>
      <dgm:spPr/>
    </dgm:pt>
    <dgm:pt modelId="{2E22CC80-9DFA-4C58-8F7C-84D99434AE64}" type="pres">
      <dgm:prSet presAssocID="{70300E7E-042B-4BC0-B9B4-E8D1E7925160}" presName="vSp1" presStyleCnt="0"/>
      <dgm:spPr/>
    </dgm:pt>
    <dgm:pt modelId="{F90D9B1F-BAC4-4826-8296-AAF0B018FB3F}" type="pres">
      <dgm:prSet presAssocID="{70300E7E-042B-4BC0-B9B4-E8D1E7925160}" presName="simulatedConn" presStyleLbl="solidFgAcc1" presStyleIdx="1" presStyleCnt="2"/>
      <dgm:spPr/>
    </dgm:pt>
    <dgm:pt modelId="{9CA16542-C026-4F02-96F9-B16026F78621}" type="pres">
      <dgm:prSet presAssocID="{70300E7E-042B-4BC0-B9B4-E8D1E7925160}" presName="vSp2" presStyleCnt="0"/>
      <dgm:spPr/>
    </dgm:pt>
    <dgm:pt modelId="{5D9AB7A0-2DDF-4046-9B8D-0C2572619629}" type="pres">
      <dgm:prSet presAssocID="{70300E7E-042B-4BC0-B9B4-E8D1E7925160}" presName="sibTrans" presStyleCnt="0"/>
      <dgm:spPr/>
    </dgm:pt>
    <dgm:pt modelId="{DE9935A9-5EEF-4BF4-ACEA-3769E4CA1634}" type="pres">
      <dgm:prSet presAssocID="{0F5848AD-FEA5-4094-967A-6E3F3DC3A307}" presName="compositeNode" presStyleCnt="0">
        <dgm:presLayoutVars>
          <dgm:bulletEnabled val="1"/>
        </dgm:presLayoutVars>
      </dgm:prSet>
      <dgm:spPr/>
    </dgm:pt>
    <dgm:pt modelId="{F9102739-F824-4463-8A8F-DFF4DCD5A2F2}" type="pres">
      <dgm:prSet presAssocID="{0F5848AD-FEA5-4094-967A-6E3F3DC3A307}" presName="bgRect" presStyleLbl="node1" presStyleIdx="2" presStyleCnt="3"/>
      <dgm:spPr/>
    </dgm:pt>
    <dgm:pt modelId="{3B9A5C42-1A3D-4D41-AD61-006C874C37DE}" type="pres">
      <dgm:prSet presAssocID="{0F5848AD-FEA5-4094-967A-6E3F3DC3A307}" presName="parentNode" presStyleLbl="node1" presStyleIdx="2" presStyleCnt="3">
        <dgm:presLayoutVars>
          <dgm:chMax val="0"/>
          <dgm:bulletEnabled val="1"/>
        </dgm:presLayoutVars>
      </dgm:prSet>
      <dgm:spPr/>
    </dgm:pt>
    <dgm:pt modelId="{D353C0B4-EFD4-40BB-94AD-C7E3A85D770A}" type="pres">
      <dgm:prSet presAssocID="{0F5848AD-FEA5-4094-967A-6E3F3DC3A307}" presName="childNode" presStyleLbl="node1" presStyleIdx="2" presStyleCnt="3">
        <dgm:presLayoutVars>
          <dgm:bulletEnabled val="1"/>
        </dgm:presLayoutVars>
      </dgm:prSet>
      <dgm:spPr/>
    </dgm:pt>
  </dgm:ptLst>
  <dgm:cxnLst>
    <dgm:cxn modelId="{4587B001-A625-41DE-81EA-94D6A53BAD72}" srcId="{B82615E6-AA41-43AB-839D-165FFF0809CF}" destId="{0F5848AD-FEA5-4094-967A-6E3F3DC3A307}" srcOrd="2" destOrd="0" parTransId="{7F1FB2E7-FD3C-4A05-B01C-F7BDA8F4801F}" sibTransId="{FAE2047E-0344-4682-BCF5-9CCA3688DAF7}"/>
    <dgm:cxn modelId="{50E11B09-5C72-4DD2-9B51-CE98D5DDDD78}" type="presOf" srcId="{0F5848AD-FEA5-4094-967A-6E3F3DC3A307}" destId="{F9102739-F824-4463-8A8F-DFF4DCD5A2F2}" srcOrd="0" destOrd="0" presId="urn:microsoft.com/office/officeart/2005/8/layout/hProcess7"/>
    <dgm:cxn modelId="{7281420A-9CAB-471F-9BA8-6091852821BD}" srcId="{8D0CD660-8B36-4163-BB2E-36102A717BD8}" destId="{DE029202-EBB4-446D-B71A-F58286FE30F9}" srcOrd="0" destOrd="0" parTransId="{DC08EA8D-603C-4929-ADC5-5F25A72DF70C}" sibTransId="{BA5BB7BC-6137-456F-BB62-654DB605E74C}"/>
    <dgm:cxn modelId="{9710231C-1056-49D0-8899-8809B69BC13C}" srcId="{8D0CD660-8B36-4163-BB2E-36102A717BD8}" destId="{3F90C8E2-B384-4090-B5C1-D96A4416B6EB}" srcOrd="3" destOrd="0" parTransId="{2BDF28C0-2911-44E3-9A7A-5AE0B9D88246}" sibTransId="{7DD7A7C5-1458-4AEC-98E0-2884C2FD9C97}"/>
    <dgm:cxn modelId="{162CE824-F9BB-4E31-84AA-5628360CE785}" type="presOf" srcId="{64375400-3005-4ACF-92E0-7F122E65D9F5}" destId="{60751275-B99F-45D4-A6E0-624A31207EAA}" srcOrd="0" destOrd="2" presId="urn:microsoft.com/office/officeart/2005/8/layout/hProcess7"/>
    <dgm:cxn modelId="{C16FA428-41CC-4170-863A-FC06AB3D6DFC}" type="presOf" srcId="{16D79CD6-A128-41AA-AC98-A6F2AC15814F}" destId="{D353C0B4-EFD4-40BB-94AD-C7E3A85D770A}" srcOrd="0" destOrd="0" presId="urn:microsoft.com/office/officeart/2005/8/layout/hProcess7"/>
    <dgm:cxn modelId="{5202BA29-6492-4C4D-B9B2-A1DBF88C38F9}" srcId="{6525BB97-56F8-48D3-91A2-B614EF6BF5DD}" destId="{06C712E9-94CA-435C-91B7-24B69D2DE6E6}" srcOrd="1" destOrd="0" parTransId="{2EB92B8A-5EDA-46D0-A285-C76CDCA8ABA4}" sibTransId="{3A82A3D1-7577-44E7-8224-29B66D62B1D7}"/>
    <dgm:cxn modelId="{CC31782C-ABE3-4100-911B-92AFB0564E0D}" srcId="{421E1B26-9060-4901-A58F-EAFF18EC1AA2}" destId="{5365E02B-2112-48A8-A1BA-9B27218D02A2}" srcOrd="0" destOrd="0" parTransId="{2B306A3B-771B-4F4C-A13F-F7784DC305BE}" sibTransId="{4C7ADFC4-EE10-4551-B8D6-1C70076A7DB7}"/>
    <dgm:cxn modelId="{A8C4642F-0734-4A68-BB45-9F4E5FA50DB9}" type="presOf" srcId="{421E1B26-9060-4901-A58F-EAFF18EC1AA2}" destId="{60751275-B99F-45D4-A6E0-624A31207EAA}" srcOrd="0" destOrd="5" presId="urn:microsoft.com/office/officeart/2005/8/layout/hProcess7"/>
    <dgm:cxn modelId="{45076232-61A7-4555-9F95-7D220E0A635B}" srcId="{0F5848AD-FEA5-4094-967A-6E3F3DC3A307}" destId="{09E2975C-3B41-458D-9C11-101CB30E5DE3}" srcOrd="1" destOrd="0" parTransId="{70BCDDED-88A7-476A-812A-D25F25A53EE1}" sibTransId="{00E8F28B-8A3A-42A0-B008-AF486CC6AFBF}"/>
    <dgm:cxn modelId="{8F40C832-AAFD-456F-8284-0C7A7248F820}" srcId="{C4527755-0BFA-4D68-BF23-271242E86CB4}" destId="{8D0CD660-8B36-4163-BB2E-36102A717BD8}" srcOrd="0" destOrd="0" parTransId="{C7F15FA2-B522-4F8F-BE8A-67BAF3BFA741}" sibTransId="{1D95C756-5F46-4D25-9C6E-F41B1BF4C113}"/>
    <dgm:cxn modelId="{B2200E36-866C-4798-BC86-07918242B41F}" type="presOf" srcId="{27FB2F77-9945-4EA5-9DB5-8C9FA9898154}" destId="{D353C0B4-EFD4-40BB-94AD-C7E3A85D770A}" srcOrd="0" destOrd="6" presId="urn:microsoft.com/office/officeart/2005/8/layout/hProcess7"/>
    <dgm:cxn modelId="{EAE77937-D3BD-4CFA-A390-1578901BEDD8}" type="presOf" srcId="{8D0CD660-8B36-4163-BB2E-36102A717BD8}" destId="{60751275-B99F-45D4-A6E0-624A31207EAA}" srcOrd="0" destOrd="0" presId="urn:microsoft.com/office/officeart/2005/8/layout/hProcess7"/>
    <dgm:cxn modelId="{CD39653B-79B2-4DE7-A68E-89040FAD5D12}" type="presOf" srcId="{DE029202-EBB4-446D-B71A-F58286FE30F9}" destId="{60751275-B99F-45D4-A6E0-624A31207EAA}" srcOrd="0" destOrd="1" presId="urn:microsoft.com/office/officeart/2005/8/layout/hProcess7"/>
    <dgm:cxn modelId="{260E1561-00E5-48EF-8712-7965EC8C663C}" type="presOf" srcId="{6525BB97-56F8-48D3-91A2-B614EF6BF5DD}" destId="{04E0C8DA-6E0F-4F69-88F8-1E5301D71F7E}" srcOrd="0" destOrd="0" presId="urn:microsoft.com/office/officeart/2005/8/layout/hProcess7"/>
    <dgm:cxn modelId="{70B4D261-959A-4750-BFFB-411EDDE50E4D}" type="presOf" srcId="{C4527755-0BFA-4D68-BF23-271242E86CB4}" destId="{A8238CCC-0106-4928-ADDF-65E17D2E750D}" srcOrd="0" destOrd="0" presId="urn:microsoft.com/office/officeart/2005/8/layout/hProcess7"/>
    <dgm:cxn modelId="{28B0DF66-3C98-4461-9CD2-C8606D1C0187}" srcId="{6525BB97-56F8-48D3-91A2-B614EF6BF5DD}" destId="{42B0ADE5-6462-4C79-AECF-2E17C8916244}" srcOrd="5" destOrd="0" parTransId="{E7714325-2D3E-428F-8FCB-68381A69AA09}" sibTransId="{7C07C52C-0FEC-478A-9ABB-6487CC95112B}"/>
    <dgm:cxn modelId="{DF27CA4B-B19E-459E-B5C8-45C6D2EB63C9}" type="presOf" srcId="{09E2975C-3B41-458D-9C11-101CB30E5DE3}" destId="{D353C0B4-EFD4-40BB-94AD-C7E3A85D770A}" srcOrd="0" destOrd="1" presId="urn:microsoft.com/office/officeart/2005/8/layout/hProcess7"/>
    <dgm:cxn modelId="{C8AC506C-BBC0-459E-8779-BF8E80A02C3C}" type="presOf" srcId="{B82615E6-AA41-43AB-839D-165FFF0809CF}" destId="{027935AE-8E1F-4B35-B33F-9CCC72D061C4}" srcOrd="0" destOrd="0" presId="urn:microsoft.com/office/officeart/2005/8/layout/hProcess7"/>
    <dgm:cxn modelId="{30DFD46E-3B7C-4140-9082-E50CE3A9DBC9}" type="presOf" srcId="{0F5848AD-FEA5-4094-967A-6E3F3DC3A307}" destId="{3B9A5C42-1A3D-4D41-AD61-006C874C37DE}" srcOrd="1" destOrd="0" presId="urn:microsoft.com/office/officeart/2005/8/layout/hProcess7"/>
    <dgm:cxn modelId="{98B00E4F-38A4-4907-815E-375C9B2021B7}" srcId="{0F5848AD-FEA5-4094-967A-6E3F3DC3A307}" destId="{27FB2F77-9945-4EA5-9DB5-8C9FA9898154}" srcOrd="6" destOrd="0" parTransId="{A6DC1E54-7E99-4457-808D-924FFE4E59E8}" sibTransId="{30B313FA-8F22-4D1A-BB85-234099B2F1A9}"/>
    <dgm:cxn modelId="{512BEC6F-5803-47A3-9186-41CB46A773BC}" type="presOf" srcId="{88656EF9-18AA-40D2-BC0A-C40C6684E6D2}" destId="{734E0DFC-1D08-4F77-8AA9-78142FF14752}" srcOrd="0" destOrd="2" presId="urn:microsoft.com/office/officeart/2005/8/layout/hProcess7"/>
    <dgm:cxn modelId="{34F54853-3FC7-4AE3-9467-46C3FFFF57C3}" srcId="{6525BB97-56F8-48D3-91A2-B614EF6BF5DD}" destId="{BE7DAFDD-C623-4863-A946-B4756FD6C19F}" srcOrd="0" destOrd="0" parTransId="{5137AE21-3916-4341-9688-CA255AEAABD7}" sibTransId="{897BC350-18B5-49D2-9D69-82645C1ED25A}"/>
    <dgm:cxn modelId="{9BED8776-DD8F-4C62-9A99-F25891F42D5F}" srcId="{0F5848AD-FEA5-4094-967A-6E3F3DC3A307}" destId="{2B1F8152-69FB-444F-A441-EA602284DFBF}" srcOrd="4" destOrd="0" parTransId="{495921E3-6B06-49ED-B250-242E1F87E8C9}" sibTransId="{70FC65E5-EDFF-4A67-ABEA-6B080E90E754}"/>
    <dgm:cxn modelId="{80BA877C-E374-4916-88F7-361F2D81CA8F}" type="presOf" srcId="{9B16BF64-3811-4EB4-8263-F6F079EE8B87}" destId="{734E0DFC-1D08-4F77-8AA9-78142FF14752}" srcOrd="0" destOrd="4" presId="urn:microsoft.com/office/officeart/2005/8/layout/hProcess7"/>
    <dgm:cxn modelId="{3C9C6D7D-CAEC-4067-B892-7E6E29D96F73}" type="presOf" srcId="{BE7DAFDD-C623-4863-A946-B4756FD6C19F}" destId="{734E0DFC-1D08-4F77-8AA9-78142FF14752}" srcOrd="0" destOrd="0" presId="urn:microsoft.com/office/officeart/2005/8/layout/hProcess7"/>
    <dgm:cxn modelId="{0B94B680-79F4-4BE9-916F-0ABF6C027082}" srcId="{6525BB97-56F8-48D3-91A2-B614EF6BF5DD}" destId="{88656EF9-18AA-40D2-BC0A-C40C6684E6D2}" srcOrd="2" destOrd="0" parTransId="{FD4C5C78-B3AF-42B5-B64A-DD0B7C5DC892}" sibTransId="{07551ECF-8A94-4C6A-ABCD-EEFD8AB75A2F}"/>
    <dgm:cxn modelId="{38C73282-0E7D-4D01-8DCD-8A2192BE6749}" srcId="{421E1B26-9060-4901-A58F-EAFF18EC1AA2}" destId="{8A18099B-EBE9-47CA-9493-7E5A8C392D01}" srcOrd="1" destOrd="0" parTransId="{8B1770DD-1131-486E-AA6E-F2587719A784}" sibTransId="{159B8672-AD78-4413-9ABF-BE914ABD2316}"/>
    <dgm:cxn modelId="{7FDDFC88-F63A-485B-BA17-A25F74DF81BE}" srcId="{0F5848AD-FEA5-4094-967A-6E3F3DC3A307}" destId="{F415E289-6CBF-4B6A-B262-939CB291382E}" srcOrd="3" destOrd="0" parTransId="{D6591EFB-B173-4F39-8BC3-E7CCCAADDA4C}" sibTransId="{0398DFC4-E5A1-4A77-A129-CF4D951B3749}"/>
    <dgm:cxn modelId="{1645DB8A-D4AD-44DA-A017-333A6DEDD1D2}" srcId="{421E1B26-9060-4901-A58F-EAFF18EC1AA2}" destId="{A62B5229-8429-4D2A-9E03-BF98DC12B335}" srcOrd="3" destOrd="0" parTransId="{C835C233-73E2-4343-8122-07C6ED4030C2}" sibTransId="{2CBA9E8F-DE81-43B3-AE3A-0119E7D14A11}"/>
    <dgm:cxn modelId="{A4FB5C8D-A038-4E77-AA52-CAB218C33E57}" type="presOf" srcId="{5365E02B-2112-48A8-A1BA-9B27218D02A2}" destId="{60751275-B99F-45D4-A6E0-624A31207EAA}" srcOrd="0" destOrd="6" presId="urn:microsoft.com/office/officeart/2005/8/layout/hProcess7"/>
    <dgm:cxn modelId="{3BCB529C-D0A0-451B-8722-C6A1E143BA1A}" srcId="{421E1B26-9060-4901-A58F-EAFF18EC1AA2}" destId="{70B96394-FE28-4809-8CB6-88AC62BD94FD}" srcOrd="2" destOrd="0" parTransId="{7D360B15-515B-4780-B2D5-E7F1CC1F3813}" sibTransId="{82526EFE-F0E7-43A8-9DD2-A1C448438DE6}"/>
    <dgm:cxn modelId="{A0CBD89D-C90D-4C08-B174-5145E7B7AF6B}" type="presOf" srcId="{70B96394-FE28-4809-8CB6-88AC62BD94FD}" destId="{60751275-B99F-45D4-A6E0-624A31207EAA}" srcOrd="0" destOrd="8" presId="urn:microsoft.com/office/officeart/2005/8/layout/hProcess7"/>
    <dgm:cxn modelId="{8F7B86A5-F532-43D6-9CC1-A48E16DE293C}" type="presOf" srcId="{2B1F8152-69FB-444F-A441-EA602284DFBF}" destId="{D353C0B4-EFD4-40BB-94AD-C7E3A85D770A}" srcOrd="0" destOrd="4" presId="urn:microsoft.com/office/officeart/2005/8/layout/hProcess7"/>
    <dgm:cxn modelId="{5A91D3A7-A26C-4EA6-9BC3-AD24CB10482B}" srcId="{6525BB97-56F8-48D3-91A2-B614EF6BF5DD}" destId="{9B16BF64-3811-4EB4-8263-F6F079EE8B87}" srcOrd="4" destOrd="0" parTransId="{96A1C226-3043-475E-821E-9767F48427E0}" sibTransId="{E4C640E9-8C73-4D24-B699-996C4A4C2225}"/>
    <dgm:cxn modelId="{74F94DA8-E4BD-4BC5-A3AF-19A70482BE29}" type="presOf" srcId="{F4ED2E13-9BC6-4750-ABD2-642541B101A8}" destId="{D353C0B4-EFD4-40BB-94AD-C7E3A85D770A}" srcOrd="0" destOrd="5" presId="urn:microsoft.com/office/officeart/2005/8/layout/hProcess7"/>
    <dgm:cxn modelId="{A9C4FEB1-7760-4C2B-B8EC-6C961F3ABBC7}" type="presOf" srcId="{04260900-619A-4D7D-97A5-FACFD638C123}" destId="{60751275-B99F-45D4-A6E0-624A31207EAA}" srcOrd="0" destOrd="10" presId="urn:microsoft.com/office/officeart/2005/8/layout/hProcess7"/>
    <dgm:cxn modelId="{DB5DC1B6-A2BB-4851-BA23-CE5176976703}" srcId="{0F5848AD-FEA5-4094-967A-6E3F3DC3A307}" destId="{16D79CD6-A128-41AA-AC98-A6F2AC15814F}" srcOrd="0" destOrd="0" parTransId="{01E8C7C0-1142-4F3A-BE32-712E661A6A7C}" sibTransId="{3EDF739F-83AB-4284-876C-B83020C20998}"/>
    <dgm:cxn modelId="{A28C92B9-E3C5-47E2-9748-070A6C044468}" type="presOf" srcId="{6525BB97-56F8-48D3-91A2-B614EF6BF5DD}" destId="{2FEB5B80-6496-4B48-96A0-170BCA90117C}" srcOrd="1" destOrd="0" presId="urn:microsoft.com/office/officeart/2005/8/layout/hProcess7"/>
    <dgm:cxn modelId="{24A7D2BF-0C93-4AD9-BF49-F26E10F175E2}" srcId="{B82615E6-AA41-43AB-839D-165FFF0809CF}" destId="{C4527755-0BFA-4D68-BF23-271242E86CB4}" srcOrd="0" destOrd="0" parTransId="{A7E7083C-63B7-4B54-9A05-32FCA1F5E30A}" sibTransId="{83C36A37-B7DA-4666-8EC3-9A7BBA349BE8}"/>
    <dgm:cxn modelId="{276228C0-4381-4A90-9C45-2C53EB6ADA6D}" srcId="{0F5848AD-FEA5-4094-967A-6E3F3DC3A307}" destId="{BF742897-78D7-443A-98E3-B7F54691B64C}" srcOrd="2" destOrd="0" parTransId="{F4093D4A-8C84-459A-A7E2-0C7967BD1FCB}" sibTransId="{F41185F4-2708-46B5-B208-9D55EB0EB495}"/>
    <dgm:cxn modelId="{2D0321C8-E36A-487E-B9A7-76C03D16BEDE}" type="presOf" srcId="{C4527755-0BFA-4D68-BF23-271242E86CB4}" destId="{2B7EF5F9-9AAC-414A-AB87-B133760B927E}" srcOrd="1" destOrd="0" presId="urn:microsoft.com/office/officeart/2005/8/layout/hProcess7"/>
    <dgm:cxn modelId="{7D8F9AC9-1931-4B91-B878-292BC98CA5D7}" srcId="{421E1B26-9060-4901-A58F-EAFF18EC1AA2}" destId="{04260900-619A-4D7D-97A5-FACFD638C123}" srcOrd="4" destOrd="0" parTransId="{62452E67-738E-419A-BEED-2079D6413406}" sibTransId="{23D9D0E3-DBEE-4AAA-B46D-B5E76290A459}"/>
    <dgm:cxn modelId="{7C3DDDCC-623A-4B2B-960C-3809D45A160A}" srcId="{B82615E6-AA41-43AB-839D-165FFF0809CF}" destId="{6525BB97-56F8-48D3-91A2-B614EF6BF5DD}" srcOrd="1" destOrd="0" parTransId="{7040B69E-EB9D-4E17-82EC-2DB6F7B56487}" sibTransId="{70300E7E-042B-4BC0-B9B4-E8D1E7925160}"/>
    <dgm:cxn modelId="{D1F0EFD0-78C3-4A5F-9CE4-8E3211E382E1}" type="presOf" srcId="{06C712E9-94CA-435C-91B7-24B69D2DE6E6}" destId="{734E0DFC-1D08-4F77-8AA9-78142FF14752}" srcOrd="0" destOrd="1" presId="urn:microsoft.com/office/officeart/2005/8/layout/hProcess7"/>
    <dgm:cxn modelId="{5D4C3ED8-2C77-4901-B6FB-58BC421D001E}" type="presOf" srcId="{F415E289-6CBF-4B6A-B262-939CB291382E}" destId="{D353C0B4-EFD4-40BB-94AD-C7E3A85D770A}" srcOrd="0" destOrd="3" presId="urn:microsoft.com/office/officeart/2005/8/layout/hProcess7"/>
    <dgm:cxn modelId="{823521D9-EBE5-4170-B38B-E4BF7CF258E2}" type="presOf" srcId="{3F90C8E2-B384-4090-B5C1-D96A4416B6EB}" destId="{60751275-B99F-45D4-A6E0-624A31207EAA}" srcOrd="0" destOrd="4" presId="urn:microsoft.com/office/officeart/2005/8/layout/hProcess7"/>
    <dgm:cxn modelId="{FDEFADDA-1E8F-483D-A8C7-037D5A683D12}" srcId="{8D0CD660-8B36-4163-BB2E-36102A717BD8}" destId="{64375400-3005-4ACF-92E0-7F122E65D9F5}" srcOrd="1" destOrd="0" parTransId="{D0A83FB0-FA17-458D-962D-11CC0C2D513F}" sibTransId="{C7C16EC8-F2F6-4365-BC5C-95707EF62E73}"/>
    <dgm:cxn modelId="{F3A6EEDB-3541-4452-8DDE-2B018C95B439}" srcId="{0F5848AD-FEA5-4094-967A-6E3F3DC3A307}" destId="{F4ED2E13-9BC6-4750-ABD2-642541B101A8}" srcOrd="5" destOrd="0" parTransId="{D55B8B38-19B4-4FAF-A02A-77953D17444A}" sibTransId="{434AE5A0-F9CC-4DDA-BE9B-13306BE9CAFB}"/>
    <dgm:cxn modelId="{D8A3D1DD-72C4-49F3-8201-A5149303D81D}" srcId="{8D0CD660-8B36-4163-BB2E-36102A717BD8}" destId="{B54EF5BC-D030-432A-8EBC-9AE593958FB0}" srcOrd="2" destOrd="0" parTransId="{47EF0919-0CCA-47B3-9ADC-CF5B64514CDD}" sibTransId="{F021DBC9-C85E-44F7-9096-2B1481F84D7D}"/>
    <dgm:cxn modelId="{A03FFDDD-E0E5-4452-BCE8-0333A59946CD}" type="presOf" srcId="{A62B5229-8429-4D2A-9E03-BF98DC12B335}" destId="{60751275-B99F-45D4-A6E0-624A31207EAA}" srcOrd="0" destOrd="9" presId="urn:microsoft.com/office/officeart/2005/8/layout/hProcess7"/>
    <dgm:cxn modelId="{76E6AADF-C2DF-492C-8595-B38BF799A902}" type="presOf" srcId="{8A18099B-EBE9-47CA-9493-7E5A8C392D01}" destId="{60751275-B99F-45D4-A6E0-624A31207EAA}" srcOrd="0" destOrd="7" presId="urn:microsoft.com/office/officeart/2005/8/layout/hProcess7"/>
    <dgm:cxn modelId="{8812E2E3-D925-4C35-B1DD-5ACE58D70E19}" type="presOf" srcId="{B54EF5BC-D030-432A-8EBC-9AE593958FB0}" destId="{60751275-B99F-45D4-A6E0-624A31207EAA}" srcOrd="0" destOrd="3" presId="urn:microsoft.com/office/officeart/2005/8/layout/hProcess7"/>
    <dgm:cxn modelId="{0D0139E7-1276-43AB-AE35-3DC8231D2B35}" type="presOf" srcId="{42B0ADE5-6462-4C79-AECF-2E17C8916244}" destId="{734E0DFC-1D08-4F77-8AA9-78142FF14752}" srcOrd="0" destOrd="5" presId="urn:microsoft.com/office/officeart/2005/8/layout/hProcess7"/>
    <dgm:cxn modelId="{5A8888F6-E7AB-4232-9CB0-BEB24EC2EE69}" type="presOf" srcId="{BF742897-78D7-443A-98E3-B7F54691B64C}" destId="{D353C0B4-EFD4-40BB-94AD-C7E3A85D770A}" srcOrd="0" destOrd="2" presId="urn:microsoft.com/office/officeart/2005/8/layout/hProcess7"/>
    <dgm:cxn modelId="{B09CA5FA-2823-4387-85DB-485E1DF37E02}" srcId="{C4527755-0BFA-4D68-BF23-271242E86CB4}" destId="{421E1B26-9060-4901-A58F-EAFF18EC1AA2}" srcOrd="1" destOrd="0" parTransId="{2C9667A8-70F4-475B-87F5-BE90BE298F7A}" sibTransId="{774F4185-3386-4CCF-8E19-D160CD83BB25}"/>
    <dgm:cxn modelId="{00E39FFD-0809-4654-987E-BFA44A950DB3}" srcId="{6525BB97-56F8-48D3-91A2-B614EF6BF5DD}" destId="{83C11FEE-E078-446C-B966-60610AF48AFE}" srcOrd="3" destOrd="0" parTransId="{238C8C85-860B-4290-B2BB-938EEB72B026}" sibTransId="{1B038617-0FFC-43FC-B6B7-3F1AABA52894}"/>
    <dgm:cxn modelId="{DAF896FF-7DDE-41E0-9BEF-AB9D300B9BDD}" type="presOf" srcId="{83C11FEE-E078-446C-B966-60610AF48AFE}" destId="{734E0DFC-1D08-4F77-8AA9-78142FF14752}" srcOrd="0" destOrd="3" presId="urn:microsoft.com/office/officeart/2005/8/layout/hProcess7"/>
    <dgm:cxn modelId="{14C2136E-542C-4017-B511-7660EA305EFA}" type="presParOf" srcId="{027935AE-8E1F-4B35-B33F-9CCC72D061C4}" destId="{ECC47DB4-F70A-4C1E-A0EA-920A2E337B00}" srcOrd="0" destOrd="0" presId="urn:microsoft.com/office/officeart/2005/8/layout/hProcess7"/>
    <dgm:cxn modelId="{7219BA57-E430-4588-9EC5-2D0235E2F43C}" type="presParOf" srcId="{ECC47DB4-F70A-4C1E-A0EA-920A2E337B00}" destId="{A8238CCC-0106-4928-ADDF-65E17D2E750D}" srcOrd="0" destOrd="0" presId="urn:microsoft.com/office/officeart/2005/8/layout/hProcess7"/>
    <dgm:cxn modelId="{F75873BB-0665-475A-93C8-52DFA16922BF}" type="presParOf" srcId="{ECC47DB4-F70A-4C1E-A0EA-920A2E337B00}" destId="{2B7EF5F9-9AAC-414A-AB87-B133760B927E}" srcOrd="1" destOrd="0" presId="urn:microsoft.com/office/officeart/2005/8/layout/hProcess7"/>
    <dgm:cxn modelId="{17632A8B-2BF4-4249-B739-52FF7A3FD19B}" type="presParOf" srcId="{ECC47DB4-F70A-4C1E-A0EA-920A2E337B00}" destId="{60751275-B99F-45D4-A6E0-624A31207EAA}" srcOrd="2" destOrd="0" presId="urn:microsoft.com/office/officeart/2005/8/layout/hProcess7"/>
    <dgm:cxn modelId="{89F91765-BC0D-4E0B-A942-7D2E872971E0}" type="presParOf" srcId="{027935AE-8E1F-4B35-B33F-9CCC72D061C4}" destId="{99EDC0E1-77A4-460D-9F83-9D3B56716A8B}" srcOrd="1" destOrd="0" presId="urn:microsoft.com/office/officeart/2005/8/layout/hProcess7"/>
    <dgm:cxn modelId="{43AD7CDB-4CA4-4A86-9DFA-6B8AA36CC65F}" type="presParOf" srcId="{027935AE-8E1F-4B35-B33F-9CCC72D061C4}" destId="{289D73C1-9997-43B9-9388-905FF2EDC701}" srcOrd="2" destOrd="0" presId="urn:microsoft.com/office/officeart/2005/8/layout/hProcess7"/>
    <dgm:cxn modelId="{3F1AD0AE-45E9-41A3-B2A4-9013B79D9D91}" type="presParOf" srcId="{289D73C1-9997-43B9-9388-905FF2EDC701}" destId="{5823FCC2-931F-4EA9-A5CF-C85503DB07D9}" srcOrd="0" destOrd="0" presId="urn:microsoft.com/office/officeart/2005/8/layout/hProcess7"/>
    <dgm:cxn modelId="{E29CF60C-08D5-45B6-99C8-0AAF8FBB23B6}" type="presParOf" srcId="{289D73C1-9997-43B9-9388-905FF2EDC701}" destId="{AADB69A2-A341-442D-A96C-2D1AEC60929E}" srcOrd="1" destOrd="0" presId="urn:microsoft.com/office/officeart/2005/8/layout/hProcess7"/>
    <dgm:cxn modelId="{B0D0539A-8A94-40D7-869F-68A079805F03}" type="presParOf" srcId="{289D73C1-9997-43B9-9388-905FF2EDC701}" destId="{62A7B2CA-319D-4F73-ADEB-DD0D105C843A}" srcOrd="2" destOrd="0" presId="urn:microsoft.com/office/officeart/2005/8/layout/hProcess7"/>
    <dgm:cxn modelId="{46817C7C-360D-465A-A18F-53E1029A0318}" type="presParOf" srcId="{027935AE-8E1F-4B35-B33F-9CCC72D061C4}" destId="{197E899F-D77C-4AA5-B191-9DD6258885B3}" srcOrd="3" destOrd="0" presId="urn:microsoft.com/office/officeart/2005/8/layout/hProcess7"/>
    <dgm:cxn modelId="{E5443399-C4CC-414D-BB6A-9A34D3A6B799}" type="presParOf" srcId="{027935AE-8E1F-4B35-B33F-9CCC72D061C4}" destId="{2FEF8FB7-B55D-45C9-A017-56D390E49D02}" srcOrd="4" destOrd="0" presId="urn:microsoft.com/office/officeart/2005/8/layout/hProcess7"/>
    <dgm:cxn modelId="{404735C2-EC69-4A5E-8B18-5E5732094327}" type="presParOf" srcId="{2FEF8FB7-B55D-45C9-A017-56D390E49D02}" destId="{04E0C8DA-6E0F-4F69-88F8-1E5301D71F7E}" srcOrd="0" destOrd="0" presId="urn:microsoft.com/office/officeart/2005/8/layout/hProcess7"/>
    <dgm:cxn modelId="{D3F9EE3F-8D38-4787-8C02-95F576502BEB}" type="presParOf" srcId="{2FEF8FB7-B55D-45C9-A017-56D390E49D02}" destId="{2FEB5B80-6496-4B48-96A0-170BCA90117C}" srcOrd="1" destOrd="0" presId="urn:microsoft.com/office/officeart/2005/8/layout/hProcess7"/>
    <dgm:cxn modelId="{9D5B3817-37CA-4E07-B61D-9FBBBCA89EFB}" type="presParOf" srcId="{2FEF8FB7-B55D-45C9-A017-56D390E49D02}" destId="{734E0DFC-1D08-4F77-8AA9-78142FF14752}" srcOrd="2" destOrd="0" presId="urn:microsoft.com/office/officeart/2005/8/layout/hProcess7"/>
    <dgm:cxn modelId="{A7008A24-E060-4D17-9B4C-B1CBC27324D5}" type="presParOf" srcId="{027935AE-8E1F-4B35-B33F-9CCC72D061C4}" destId="{57C6DD7B-40CE-4123-B216-566F130E9001}" srcOrd="5" destOrd="0" presId="urn:microsoft.com/office/officeart/2005/8/layout/hProcess7"/>
    <dgm:cxn modelId="{829A16D8-7E58-4BBC-AFC3-57F023057C60}" type="presParOf" srcId="{027935AE-8E1F-4B35-B33F-9CCC72D061C4}" destId="{2AB7DB59-C644-4E89-8173-6E470ACBE054}" srcOrd="6" destOrd="0" presId="urn:microsoft.com/office/officeart/2005/8/layout/hProcess7"/>
    <dgm:cxn modelId="{2914DEDC-FE60-4A7F-8716-BCC3E04F7A67}" type="presParOf" srcId="{2AB7DB59-C644-4E89-8173-6E470ACBE054}" destId="{2E22CC80-9DFA-4C58-8F7C-84D99434AE64}" srcOrd="0" destOrd="0" presId="urn:microsoft.com/office/officeart/2005/8/layout/hProcess7"/>
    <dgm:cxn modelId="{E7CDFF1C-803B-4B4C-AD9F-F622DE6279A8}" type="presParOf" srcId="{2AB7DB59-C644-4E89-8173-6E470ACBE054}" destId="{F90D9B1F-BAC4-4826-8296-AAF0B018FB3F}" srcOrd="1" destOrd="0" presId="urn:microsoft.com/office/officeart/2005/8/layout/hProcess7"/>
    <dgm:cxn modelId="{5BD5B5C1-5905-4A59-A9CF-7934F3902933}" type="presParOf" srcId="{2AB7DB59-C644-4E89-8173-6E470ACBE054}" destId="{9CA16542-C026-4F02-96F9-B16026F78621}" srcOrd="2" destOrd="0" presId="urn:microsoft.com/office/officeart/2005/8/layout/hProcess7"/>
    <dgm:cxn modelId="{AC408EBE-1E00-4B6A-BBA0-FF68DFEBACCA}" type="presParOf" srcId="{027935AE-8E1F-4B35-B33F-9CCC72D061C4}" destId="{5D9AB7A0-2DDF-4046-9B8D-0C2572619629}" srcOrd="7" destOrd="0" presId="urn:microsoft.com/office/officeart/2005/8/layout/hProcess7"/>
    <dgm:cxn modelId="{6952A0C3-82AC-4810-8930-160697882C3C}" type="presParOf" srcId="{027935AE-8E1F-4B35-B33F-9CCC72D061C4}" destId="{DE9935A9-5EEF-4BF4-ACEA-3769E4CA1634}" srcOrd="8" destOrd="0" presId="urn:microsoft.com/office/officeart/2005/8/layout/hProcess7"/>
    <dgm:cxn modelId="{3F731CC6-74D2-40F3-90F1-F59128A4779D}" type="presParOf" srcId="{DE9935A9-5EEF-4BF4-ACEA-3769E4CA1634}" destId="{F9102739-F824-4463-8A8F-DFF4DCD5A2F2}" srcOrd="0" destOrd="0" presId="urn:microsoft.com/office/officeart/2005/8/layout/hProcess7"/>
    <dgm:cxn modelId="{9DC4B42D-64FC-4AC3-900C-8BE6CE9F727D}" type="presParOf" srcId="{DE9935A9-5EEF-4BF4-ACEA-3769E4CA1634}" destId="{3B9A5C42-1A3D-4D41-AD61-006C874C37DE}" srcOrd="1" destOrd="0" presId="urn:microsoft.com/office/officeart/2005/8/layout/hProcess7"/>
    <dgm:cxn modelId="{AEB3A815-7395-4EA4-AD7C-3709A4CF4DB9}" type="presParOf" srcId="{DE9935A9-5EEF-4BF4-ACEA-3769E4CA1634}" destId="{D353C0B4-EFD4-40BB-94AD-C7E3A85D770A}" srcOrd="2" destOrd="0" presId="urn:microsoft.com/office/officeart/2005/8/layout/hProcess7"/>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4FC0D22-1F45-4096-A862-9A7040CDB252}" type="doc">
      <dgm:prSet loTypeId="urn:microsoft.com/office/officeart/2008/layout/VerticalCurvedList" loCatId="list" qsTypeId="urn:microsoft.com/office/officeart/2005/8/quickstyle/simple1" qsCatId="simple" csTypeId="urn:microsoft.com/office/officeart/2005/8/colors/colorful5" csCatId="colorful" phldr="1"/>
      <dgm:spPr/>
      <dgm:t>
        <a:bodyPr/>
        <a:lstStyle/>
        <a:p>
          <a:endParaRPr lang="en-US"/>
        </a:p>
      </dgm:t>
    </dgm:pt>
    <dgm:pt modelId="{46FF3BC0-D167-4722-BAA8-8BEE4AB81AF8}">
      <dgm:prSet phldrT="[Text]"/>
      <dgm:spPr/>
      <dgm:t>
        <a:bodyPr/>
        <a:lstStyle/>
        <a:p>
          <a:pPr algn="ctr"/>
          <a:r>
            <a:rPr lang="en-US"/>
            <a:t>Values and beliefs</a:t>
          </a:r>
        </a:p>
      </dgm:t>
    </dgm:pt>
    <dgm:pt modelId="{4C4F2E13-F0ED-4E0A-B8DE-6F213A01B385}" type="parTrans" cxnId="{2AA49037-9B71-4A01-A7FD-98B53EE74315}">
      <dgm:prSet/>
      <dgm:spPr/>
      <dgm:t>
        <a:bodyPr/>
        <a:lstStyle/>
        <a:p>
          <a:pPr algn="ctr"/>
          <a:endParaRPr lang="en-US"/>
        </a:p>
      </dgm:t>
    </dgm:pt>
    <dgm:pt modelId="{541D4090-4FA1-45C7-884B-0168DDFB9546}" type="sibTrans" cxnId="{2AA49037-9B71-4A01-A7FD-98B53EE74315}">
      <dgm:prSet/>
      <dgm:spPr/>
      <dgm:t>
        <a:bodyPr/>
        <a:lstStyle/>
        <a:p>
          <a:pPr algn="ctr"/>
          <a:endParaRPr lang="en-US"/>
        </a:p>
      </dgm:t>
    </dgm:pt>
    <dgm:pt modelId="{682D4508-83B5-42FD-9A27-9C0A8431E09A}">
      <dgm:prSet phldrT="[Text]"/>
      <dgm:spPr/>
      <dgm:t>
        <a:bodyPr/>
        <a:lstStyle/>
        <a:p>
          <a:pPr algn="ctr"/>
          <a:r>
            <a:rPr lang="en-US"/>
            <a:t>Social identity</a:t>
          </a:r>
        </a:p>
      </dgm:t>
    </dgm:pt>
    <dgm:pt modelId="{C7EE4CF6-0C55-419E-BAFB-411AD2B8277C}" type="parTrans" cxnId="{53CF24EA-F54B-42BB-8B79-3B1DDAAD24B5}">
      <dgm:prSet/>
      <dgm:spPr/>
      <dgm:t>
        <a:bodyPr/>
        <a:lstStyle/>
        <a:p>
          <a:pPr algn="ctr"/>
          <a:endParaRPr lang="en-US"/>
        </a:p>
      </dgm:t>
    </dgm:pt>
    <dgm:pt modelId="{42477E82-0117-4828-AE26-260CA861C5A1}" type="sibTrans" cxnId="{53CF24EA-F54B-42BB-8B79-3B1DDAAD24B5}">
      <dgm:prSet/>
      <dgm:spPr/>
      <dgm:t>
        <a:bodyPr/>
        <a:lstStyle/>
        <a:p>
          <a:pPr algn="ctr"/>
          <a:endParaRPr lang="en-US"/>
        </a:p>
      </dgm:t>
    </dgm:pt>
    <dgm:pt modelId="{F2C4FF46-9391-493E-AA3F-CAE122880963}">
      <dgm:prSet phldrT="[Text]"/>
      <dgm:spPr/>
      <dgm:t>
        <a:bodyPr/>
        <a:lstStyle/>
        <a:p>
          <a:pPr algn="ctr"/>
          <a:r>
            <a:rPr lang="en-US"/>
            <a:t>Activity patterns</a:t>
          </a:r>
        </a:p>
      </dgm:t>
    </dgm:pt>
    <dgm:pt modelId="{2FF2F188-E473-4C33-87F8-012C51499BF1}" type="parTrans" cxnId="{59DB9FC5-131B-4C6B-9EA2-2D0833747AE3}">
      <dgm:prSet/>
      <dgm:spPr/>
      <dgm:t>
        <a:bodyPr/>
        <a:lstStyle/>
        <a:p>
          <a:pPr algn="ctr"/>
          <a:endParaRPr lang="en-US"/>
        </a:p>
      </dgm:t>
    </dgm:pt>
    <dgm:pt modelId="{AA2D9F8E-7B98-4CBA-9537-4AD439C0D6E4}" type="sibTrans" cxnId="{59DB9FC5-131B-4C6B-9EA2-2D0833747AE3}">
      <dgm:prSet/>
      <dgm:spPr/>
      <dgm:t>
        <a:bodyPr/>
        <a:lstStyle/>
        <a:p>
          <a:pPr algn="ctr"/>
          <a:endParaRPr lang="en-US"/>
        </a:p>
      </dgm:t>
    </dgm:pt>
    <dgm:pt modelId="{A3576AD8-83DA-49AA-BAA0-C1EB9A401B59}">
      <dgm:prSet phldrT="[Text]"/>
      <dgm:spPr/>
      <dgm:t>
        <a:bodyPr/>
        <a:lstStyle/>
        <a:p>
          <a:pPr algn="ctr"/>
          <a:r>
            <a:rPr lang="en-US"/>
            <a:t>Life stage and transitions</a:t>
          </a:r>
        </a:p>
      </dgm:t>
    </dgm:pt>
    <dgm:pt modelId="{56A6219A-9AF8-4AEB-8342-593D01E8EEDB}" type="parTrans" cxnId="{7C05BBD3-6446-4217-AA1A-4FEA30877436}">
      <dgm:prSet/>
      <dgm:spPr/>
      <dgm:t>
        <a:bodyPr/>
        <a:lstStyle/>
        <a:p>
          <a:pPr algn="ctr"/>
          <a:endParaRPr lang="en-US"/>
        </a:p>
      </dgm:t>
    </dgm:pt>
    <dgm:pt modelId="{5231F1A2-1AE7-48CD-8BE9-DD041CC069AB}" type="sibTrans" cxnId="{7C05BBD3-6446-4217-AA1A-4FEA30877436}">
      <dgm:prSet/>
      <dgm:spPr/>
      <dgm:t>
        <a:bodyPr/>
        <a:lstStyle/>
        <a:p>
          <a:pPr algn="ctr"/>
          <a:endParaRPr lang="en-US"/>
        </a:p>
      </dgm:t>
    </dgm:pt>
    <dgm:pt modelId="{9C7B08E4-798D-4034-9FFF-C92E9376CB70}">
      <dgm:prSet phldrT="[Text]"/>
      <dgm:spPr/>
      <dgm:t>
        <a:bodyPr/>
        <a:lstStyle/>
        <a:p>
          <a:pPr algn="ctr"/>
          <a:r>
            <a:rPr lang="en-US"/>
            <a:t>Cultural influences</a:t>
          </a:r>
        </a:p>
      </dgm:t>
    </dgm:pt>
    <dgm:pt modelId="{14E4DE55-B435-4B9E-BBF5-82DA01AD1F82}" type="parTrans" cxnId="{ABBAC78E-4477-4355-B930-A2D3618E98C8}">
      <dgm:prSet/>
      <dgm:spPr/>
      <dgm:t>
        <a:bodyPr/>
        <a:lstStyle/>
        <a:p>
          <a:pPr algn="ctr"/>
          <a:endParaRPr lang="en-US"/>
        </a:p>
      </dgm:t>
    </dgm:pt>
    <dgm:pt modelId="{5A2730CE-81C0-4287-90D4-B4E4773A7615}" type="sibTrans" cxnId="{ABBAC78E-4477-4355-B930-A2D3618E98C8}">
      <dgm:prSet/>
      <dgm:spPr/>
      <dgm:t>
        <a:bodyPr/>
        <a:lstStyle/>
        <a:p>
          <a:pPr algn="ctr"/>
          <a:endParaRPr lang="en-US"/>
        </a:p>
      </dgm:t>
    </dgm:pt>
    <dgm:pt modelId="{3FB66262-7E0D-4CCA-9A2D-27A7AA4B1565}">
      <dgm:prSet phldrT="[Text]"/>
      <dgm:spPr/>
      <dgm:t>
        <a:bodyPr/>
        <a:lstStyle/>
        <a:p>
          <a:pPr algn="ctr"/>
          <a:r>
            <a:rPr lang="en-US"/>
            <a:t>Technological adoption</a:t>
          </a:r>
        </a:p>
      </dgm:t>
    </dgm:pt>
    <dgm:pt modelId="{00E7611C-350A-4B40-82A8-53F20D72C772}" type="parTrans" cxnId="{2C1FFC1F-1FFC-4DBD-90E7-A69ABC045B0C}">
      <dgm:prSet/>
      <dgm:spPr/>
      <dgm:t>
        <a:bodyPr/>
        <a:lstStyle/>
        <a:p>
          <a:pPr algn="ctr"/>
          <a:endParaRPr lang="en-US"/>
        </a:p>
      </dgm:t>
    </dgm:pt>
    <dgm:pt modelId="{B97ADF93-0483-4848-9858-659A30D3197A}" type="sibTrans" cxnId="{2C1FFC1F-1FFC-4DBD-90E7-A69ABC045B0C}">
      <dgm:prSet/>
      <dgm:spPr/>
      <dgm:t>
        <a:bodyPr/>
        <a:lstStyle/>
        <a:p>
          <a:pPr algn="ctr"/>
          <a:endParaRPr lang="en-US"/>
        </a:p>
      </dgm:t>
    </dgm:pt>
    <dgm:pt modelId="{83827B44-F2CA-4E23-AE1F-9B6B6973C6F7}">
      <dgm:prSet phldrT="[Text]"/>
      <dgm:spPr/>
      <dgm:t>
        <a:bodyPr/>
        <a:lstStyle/>
        <a:p>
          <a:pPr algn="ctr"/>
          <a:r>
            <a:rPr lang="en-US"/>
            <a:t>Brand loyalty and relationships</a:t>
          </a:r>
        </a:p>
      </dgm:t>
    </dgm:pt>
    <dgm:pt modelId="{0DB5A016-357C-4B0E-9885-17059C3D14BE}" type="parTrans" cxnId="{DC16F5E7-7745-4904-B962-0BA320F1D0DF}">
      <dgm:prSet/>
      <dgm:spPr/>
      <dgm:t>
        <a:bodyPr/>
        <a:lstStyle/>
        <a:p>
          <a:pPr algn="ctr"/>
          <a:endParaRPr lang="en-US"/>
        </a:p>
      </dgm:t>
    </dgm:pt>
    <dgm:pt modelId="{BCCFECA0-3B17-41AC-902C-667F633F79D5}" type="sibTrans" cxnId="{DC16F5E7-7745-4904-B962-0BA320F1D0DF}">
      <dgm:prSet/>
      <dgm:spPr/>
      <dgm:t>
        <a:bodyPr/>
        <a:lstStyle/>
        <a:p>
          <a:pPr algn="ctr"/>
          <a:endParaRPr lang="en-US"/>
        </a:p>
      </dgm:t>
    </dgm:pt>
    <dgm:pt modelId="{2E9405F3-1848-4BDD-8977-E3CFDE3A595E}" type="pres">
      <dgm:prSet presAssocID="{74FC0D22-1F45-4096-A862-9A7040CDB252}" presName="Name0" presStyleCnt="0">
        <dgm:presLayoutVars>
          <dgm:chMax val="7"/>
          <dgm:chPref val="7"/>
          <dgm:dir/>
        </dgm:presLayoutVars>
      </dgm:prSet>
      <dgm:spPr/>
    </dgm:pt>
    <dgm:pt modelId="{39DFEEAD-1ADD-4747-9F34-66D4CC9B0F6F}" type="pres">
      <dgm:prSet presAssocID="{74FC0D22-1F45-4096-A862-9A7040CDB252}" presName="Name1" presStyleCnt="0"/>
      <dgm:spPr/>
    </dgm:pt>
    <dgm:pt modelId="{C1BB4DD4-B374-43B6-BDEA-A2B3ABEE31FA}" type="pres">
      <dgm:prSet presAssocID="{74FC0D22-1F45-4096-A862-9A7040CDB252}" presName="cycle" presStyleCnt="0"/>
      <dgm:spPr/>
    </dgm:pt>
    <dgm:pt modelId="{5FD7D83C-B08B-40B9-857C-8D3A60666004}" type="pres">
      <dgm:prSet presAssocID="{74FC0D22-1F45-4096-A862-9A7040CDB252}" presName="srcNode" presStyleLbl="node1" presStyleIdx="0" presStyleCnt="7"/>
      <dgm:spPr/>
    </dgm:pt>
    <dgm:pt modelId="{AEDB4492-393B-48D8-A996-D4F94DF7732A}" type="pres">
      <dgm:prSet presAssocID="{74FC0D22-1F45-4096-A862-9A7040CDB252}" presName="conn" presStyleLbl="parChTrans1D2" presStyleIdx="0" presStyleCnt="1"/>
      <dgm:spPr/>
    </dgm:pt>
    <dgm:pt modelId="{0CC7B09B-3550-4A4C-A8EE-98E705624810}" type="pres">
      <dgm:prSet presAssocID="{74FC0D22-1F45-4096-A862-9A7040CDB252}" presName="extraNode" presStyleLbl="node1" presStyleIdx="0" presStyleCnt="7"/>
      <dgm:spPr/>
    </dgm:pt>
    <dgm:pt modelId="{289A898E-9373-4A95-A0DD-75A14E45E074}" type="pres">
      <dgm:prSet presAssocID="{74FC0D22-1F45-4096-A862-9A7040CDB252}" presName="dstNode" presStyleLbl="node1" presStyleIdx="0" presStyleCnt="7"/>
      <dgm:spPr/>
    </dgm:pt>
    <dgm:pt modelId="{7642EE01-2850-4A6E-9800-DEA4A0E40629}" type="pres">
      <dgm:prSet presAssocID="{46FF3BC0-D167-4722-BAA8-8BEE4AB81AF8}" presName="text_1" presStyleLbl="node1" presStyleIdx="0" presStyleCnt="7">
        <dgm:presLayoutVars>
          <dgm:bulletEnabled val="1"/>
        </dgm:presLayoutVars>
      </dgm:prSet>
      <dgm:spPr/>
    </dgm:pt>
    <dgm:pt modelId="{60448B45-172D-4719-9DFF-84B3CF89C258}" type="pres">
      <dgm:prSet presAssocID="{46FF3BC0-D167-4722-BAA8-8BEE4AB81AF8}" presName="accent_1" presStyleCnt="0"/>
      <dgm:spPr/>
    </dgm:pt>
    <dgm:pt modelId="{F6E7ACF6-6ABD-4260-A0E0-688E92499C44}" type="pres">
      <dgm:prSet presAssocID="{46FF3BC0-D167-4722-BAA8-8BEE4AB81AF8}" presName="accentRepeatNode" presStyleLbl="solidFgAcc1" presStyleIdx="0" presStyleCnt="7"/>
      <dgm:spPr/>
    </dgm:pt>
    <dgm:pt modelId="{A09FD431-03D7-4A4B-A401-2BCD91AF5BE1}" type="pres">
      <dgm:prSet presAssocID="{682D4508-83B5-42FD-9A27-9C0A8431E09A}" presName="text_2" presStyleLbl="node1" presStyleIdx="1" presStyleCnt="7">
        <dgm:presLayoutVars>
          <dgm:bulletEnabled val="1"/>
        </dgm:presLayoutVars>
      </dgm:prSet>
      <dgm:spPr/>
    </dgm:pt>
    <dgm:pt modelId="{4ABD7F51-555C-40CA-A87D-87749972ABA1}" type="pres">
      <dgm:prSet presAssocID="{682D4508-83B5-42FD-9A27-9C0A8431E09A}" presName="accent_2" presStyleCnt="0"/>
      <dgm:spPr/>
    </dgm:pt>
    <dgm:pt modelId="{99D33902-6F0C-42A2-8E48-D44C5C7D3923}" type="pres">
      <dgm:prSet presAssocID="{682D4508-83B5-42FD-9A27-9C0A8431E09A}" presName="accentRepeatNode" presStyleLbl="solidFgAcc1" presStyleIdx="1" presStyleCnt="7"/>
      <dgm:spPr/>
    </dgm:pt>
    <dgm:pt modelId="{D1AA666D-FBA5-4E0C-ADFE-4E04473723C3}" type="pres">
      <dgm:prSet presAssocID="{F2C4FF46-9391-493E-AA3F-CAE122880963}" presName="text_3" presStyleLbl="node1" presStyleIdx="2" presStyleCnt="7">
        <dgm:presLayoutVars>
          <dgm:bulletEnabled val="1"/>
        </dgm:presLayoutVars>
      </dgm:prSet>
      <dgm:spPr/>
    </dgm:pt>
    <dgm:pt modelId="{29E9E507-0442-4524-A488-452A9BDE2CC6}" type="pres">
      <dgm:prSet presAssocID="{F2C4FF46-9391-493E-AA3F-CAE122880963}" presName="accent_3" presStyleCnt="0"/>
      <dgm:spPr/>
    </dgm:pt>
    <dgm:pt modelId="{447E0444-B5B1-4487-9606-21A133FF983E}" type="pres">
      <dgm:prSet presAssocID="{F2C4FF46-9391-493E-AA3F-CAE122880963}" presName="accentRepeatNode" presStyleLbl="solidFgAcc1" presStyleIdx="2" presStyleCnt="7"/>
      <dgm:spPr/>
    </dgm:pt>
    <dgm:pt modelId="{EE0B1950-7F5A-4115-BB2F-0A1EF7A2C848}" type="pres">
      <dgm:prSet presAssocID="{A3576AD8-83DA-49AA-BAA0-C1EB9A401B59}" presName="text_4" presStyleLbl="node1" presStyleIdx="3" presStyleCnt="7">
        <dgm:presLayoutVars>
          <dgm:bulletEnabled val="1"/>
        </dgm:presLayoutVars>
      </dgm:prSet>
      <dgm:spPr/>
    </dgm:pt>
    <dgm:pt modelId="{5519A9B0-89AF-40B8-91AC-95356DFD6224}" type="pres">
      <dgm:prSet presAssocID="{A3576AD8-83DA-49AA-BAA0-C1EB9A401B59}" presName="accent_4" presStyleCnt="0"/>
      <dgm:spPr/>
    </dgm:pt>
    <dgm:pt modelId="{B72D696C-28C2-4798-A75E-B8684E6CCAD6}" type="pres">
      <dgm:prSet presAssocID="{A3576AD8-83DA-49AA-BAA0-C1EB9A401B59}" presName="accentRepeatNode" presStyleLbl="solidFgAcc1" presStyleIdx="3" presStyleCnt="7"/>
      <dgm:spPr/>
    </dgm:pt>
    <dgm:pt modelId="{01E90A29-F502-4345-83F1-3EFB99ECCE4C}" type="pres">
      <dgm:prSet presAssocID="{9C7B08E4-798D-4034-9FFF-C92E9376CB70}" presName="text_5" presStyleLbl="node1" presStyleIdx="4" presStyleCnt="7">
        <dgm:presLayoutVars>
          <dgm:bulletEnabled val="1"/>
        </dgm:presLayoutVars>
      </dgm:prSet>
      <dgm:spPr/>
    </dgm:pt>
    <dgm:pt modelId="{13B115A1-D80D-47D6-A3F8-6092CFCE76B8}" type="pres">
      <dgm:prSet presAssocID="{9C7B08E4-798D-4034-9FFF-C92E9376CB70}" presName="accent_5" presStyleCnt="0"/>
      <dgm:spPr/>
    </dgm:pt>
    <dgm:pt modelId="{7ABA3472-AEDF-44C0-A53B-9F86D79AB221}" type="pres">
      <dgm:prSet presAssocID="{9C7B08E4-798D-4034-9FFF-C92E9376CB70}" presName="accentRepeatNode" presStyleLbl="solidFgAcc1" presStyleIdx="4" presStyleCnt="7"/>
      <dgm:spPr/>
    </dgm:pt>
    <dgm:pt modelId="{E9EDDCCE-0CDE-4D40-83DA-C21877A6848B}" type="pres">
      <dgm:prSet presAssocID="{3FB66262-7E0D-4CCA-9A2D-27A7AA4B1565}" presName="text_6" presStyleLbl="node1" presStyleIdx="5" presStyleCnt="7">
        <dgm:presLayoutVars>
          <dgm:bulletEnabled val="1"/>
        </dgm:presLayoutVars>
      </dgm:prSet>
      <dgm:spPr/>
    </dgm:pt>
    <dgm:pt modelId="{2C09695B-DEE9-4F37-80D0-CAAC11850E29}" type="pres">
      <dgm:prSet presAssocID="{3FB66262-7E0D-4CCA-9A2D-27A7AA4B1565}" presName="accent_6" presStyleCnt="0"/>
      <dgm:spPr/>
    </dgm:pt>
    <dgm:pt modelId="{72D1DC37-DF9E-4552-833D-A50D76864713}" type="pres">
      <dgm:prSet presAssocID="{3FB66262-7E0D-4CCA-9A2D-27A7AA4B1565}" presName="accentRepeatNode" presStyleLbl="solidFgAcc1" presStyleIdx="5" presStyleCnt="7"/>
      <dgm:spPr/>
    </dgm:pt>
    <dgm:pt modelId="{C11B4181-65FA-429D-B2DA-9D50602E9248}" type="pres">
      <dgm:prSet presAssocID="{83827B44-F2CA-4E23-AE1F-9B6B6973C6F7}" presName="text_7" presStyleLbl="node1" presStyleIdx="6" presStyleCnt="7">
        <dgm:presLayoutVars>
          <dgm:bulletEnabled val="1"/>
        </dgm:presLayoutVars>
      </dgm:prSet>
      <dgm:spPr/>
    </dgm:pt>
    <dgm:pt modelId="{70DBA03E-CD26-4101-BEEA-B90F79990D03}" type="pres">
      <dgm:prSet presAssocID="{83827B44-F2CA-4E23-AE1F-9B6B6973C6F7}" presName="accent_7" presStyleCnt="0"/>
      <dgm:spPr/>
    </dgm:pt>
    <dgm:pt modelId="{37E2C1FA-8D1E-4A87-A992-5EDBFA6C30A6}" type="pres">
      <dgm:prSet presAssocID="{83827B44-F2CA-4E23-AE1F-9B6B6973C6F7}" presName="accentRepeatNode" presStyleLbl="solidFgAcc1" presStyleIdx="6" presStyleCnt="7"/>
      <dgm:spPr/>
    </dgm:pt>
  </dgm:ptLst>
  <dgm:cxnLst>
    <dgm:cxn modelId="{2C1FFC1F-1FFC-4DBD-90E7-A69ABC045B0C}" srcId="{74FC0D22-1F45-4096-A862-9A7040CDB252}" destId="{3FB66262-7E0D-4CCA-9A2D-27A7AA4B1565}" srcOrd="5" destOrd="0" parTransId="{00E7611C-350A-4B40-82A8-53F20D72C772}" sibTransId="{B97ADF93-0483-4848-9858-659A30D3197A}"/>
    <dgm:cxn modelId="{2109892F-4586-4B34-9CD2-DD2B3419DBCE}" type="presOf" srcId="{682D4508-83B5-42FD-9A27-9C0A8431E09A}" destId="{A09FD431-03D7-4A4B-A401-2BCD91AF5BE1}" srcOrd="0" destOrd="0" presId="urn:microsoft.com/office/officeart/2008/layout/VerticalCurvedList"/>
    <dgm:cxn modelId="{2AA49037-9B71-4A01-A7FD-98B53EE74315}" srcId="{74FC0D22-1F45-4096-A862-9A7040CDB252}" destId="{46FF3BC0-D167-4722-BAA8-8BEE4AB81AF8}" srcOrd="0" destOrd="0" parTransId="{4C4F2E13-F0ED-4E0A-B8DE-6F213A01B385}" sibTransId="{541D4090-4FA1-45C7-884B-0168DDFB9546}"/>
    <dgm:cxn modelId="{9ED84B4B-29AE-4B63-B404-90F43B5145EB}" type="presOf" srcId="{3FB66262-7E0D-4CCA-9A2D-27A7AA4B1565}" destId="{E9EDDCCE-0CDE-4D40-83DA-C21877A6848B}" srcOrd="0" destOrd="0" presId="urn:microsoft.com/office/officeart/2008/layout/VerticalCurvedList"/>
    <dgm:cxn modelId="{48C9CE77-8028-4082-9760-639E867C53C1}" type="presOf" srcId="{F2C4FF46-9391-493E-AA3F-CAE122880963}" destId="{D1AA666D-FBA5-4E0C-ADFE-4E04473723C3}" srcOrd="0" destOrd="0" presId="urn:microsoft.com/office/officeart/2008/layout/VerticalCurvedList"/>
    <dgm:cxn modelId="{ABBAC78E-4477-4355-B930-A2D3618E98C8}" srcId="{74FC0D22-1F45-4096-A862-9A7040CDB252}" destId="{9C7B08E4-798D-4034-9FFF-C92E9376CB70}" srcOrd="4" destOrd="0" parTransId="{14E4DE55-B435-4B9E-BBF5-82DA01AD1F82}" sibTransId="{5A2730CE-81C0-4287-90D4-B4E4773A7615}"/>
    <dgm:cxn modelId="{F18A3294-ED12-450F-B6E9-EB83A4D04969}" type="presOf" srcId="{9C7B08E4-798D-4034-9FFF-C92E9376CB70}" destId="{01E90A29-F502-4345-83F1-3EFB99ECCE4C}" srcOrd="0" destOrd="0" presId="urn:microsoft.com/office/officeart/2008/layout/VerticalCurvedList"/>
    <dgm:cxn modelId="{6A4132BC-60F8-4796-8CC6-E90699C27AE3}" type="presOf" srcId="{74FC0D22-1F45-4096-A862-9A7040CDB252}" destId="{2E9405F3-1848-4BDD-8977-E3CFDE3A595E}" srcOrd="0" destOrd="0" presId="urn:microsoft.com/office/officeart/2008/layout/VerticalCurvedList"/>
    <dgm:cxn modelId="{59DB9FC5-131B-4C6B-9EA2-2D0833747AE3}" srcId="{74FC0D22-1F45-4096-A862-9A7040CDB252}" destId="{F2C4FF46-9391-493E-AA3F-CAE122880963}" srcOrd="2" destOrd="0" parTransId="{2FF2F188-E473-4C33-87F8-012C51499BF1}" sibTransId="{AA2D9F8E-7B98-4CBA-9537-4AD439C0D6E4}"/>
    <dgm:cxn modelId="{4EEAA2C7-2CA5-4FAC-AEE7-3DB672D9326E}" type="presOf" srcId="{83827B44-F2CA-4E23-AE1F-9B6B6973C6F7}" destId="{C11B4181-65FA-429D-B2DA-9D50602E9248}" srcOrd="0" destOrd="0" presId="urn:microsoft.com/office/officeart/2008/layout/VerticalCurvedList"/>
    <dgm:cxn modelId="{7C05BBD3-6446-4217-AA1A-4FEA30877436}" srcId="{74FC0D22-1F45-4096-A862-9A7040CDB252}" destId="{A3576AD8-83DA-49AA-BAA0-C1EB9A401B59}" srcOrd="3" destOrd="0" parTransId="{56A6219A-9AF8-4AEB-8342-593D01E8EEDB}" sibTransId="{5231F1A2-1AE7-48CD-8BE9-DD041CC069AB}"/>
    <dgm:cxn modelId="{7DCDD1E5-9250-4235-880B-C53648CA4C12}" type="presOf" srcId="{541D4090-4FA1-45C7-884B-0168DDFB9546}" destId="{AEDB4492-393B-48D8-A996-D4F94DF7732A}" srcOrd="0" destOrd="0" presId="urn:microsoft.com/office/officeart/2008/layout/VerticalCurvedList"/>
    <dgm:cxn modelId="{F01D5FE7-92C7-4BB2-A22B-75351791CC20}" type="presOf" srcId="{46FF3BC0-D167-4722-BAA8-8BEE4AB81AF8}" destId="{7642EE01-2850-4A6E-9800-DEA4A0E40629}" srcOrd="0" destOrd="0" presId="urn:microsoft.com/office/officeart/2008/layout/VerticalCurvedList"/>
    <dgm:cxn modelId="{DC16F5E7-7745-4904-B962-0BA320F1D0DF}" srcId="{74FC0D22-1F45-4096-A862-9A7040CDB252}" destId="{83827B44-F2CA-4E23-AE1F-9B6B6973C6F7}" srcOrd="6" destOrd="0" parTransId="{0DB5A016-357C-4B0E-9885-17059C3D14BE}" sibTransId="{BCCFECA0-3B17-41AC-902C-667F633F79D5}"/>
    <dgm:cxn modelId="{53CF24EA-F54B-42BB-8B79-3B1DDAAD24B5}" srcId="{74FC0D22-1F45-4096-A862-9A7040CDB252}" destId="{682D4508-83B5-42FD-9A27-9C0A8431E09A}" srcOrd="1" destOrd="0" parTransId="{C7EE4CF6-0C55-419E-BAFB-411AD2B8277C}" sibTransId="{42477E82-0117-4828-AE26-260CA861C5A1}"/>
    <dgm:cxn modelId="{ABEED2FE-4684-4EB0-A4E9-3CFB7EBE05A6}" type="presOf" srcId="{A3576AD8-83DA-49AA-BAA0-C1EB9A401B59}" destId="{EE0B1950-7F5A-4115-BB2F-0A1EF7A2C848}" srcOrd="0" destOrd="0" presId="urn:microsoft.com/office/officeart/2008/layout/VerticalCurvedList"/>
    <dgm:cxn modelId="{CE70C946-551D-45DF-AE18-C54FFDA8877C}" type="presParOf" srcId="{2E9405F3-1848-4BDD-8977-E3CFDE3A595E}" destId="{39DFEEAD-1ADD-4747-9F34-66D4CC9B0F6F}" srcOrd="0" destOrd="0" presId="urn:microsoft.com/office/officeart/2008/layout/VerticalCurvedList"/>
    <dgm:cxn modelId="{D86ABF18-1B95-46A8-BC50-CD4F3FFB628B}" type="presParOf" srcId="{39DFEEAD-1ADD-4747-9F34-66D4CC9B0F6F}" destId="{C1BB4DD4-B374-43B6-BDEA-A2B3ABEE31FA}" srcOrd="0" destOrd="0" presId="urn:microsoft.com/office/officeart/2008/layout/VerticalCurvedList"/>
    <dgm:cxn modelId="{CF243430-F896-4D73-8F91-2A4F9A93C977}" type="presParOf" srcId="{C1BB4DD4-B374-43B6-BDEA-A2B3ABEE31FA}" destId="{5FD7D83C-B08B-40B9-857C-8D3A60666004}" srcOrd="0" destOrd="0" presId="urn:microsoft.com/office/officeart/2008/layout/VerticalCurvedList"/>
    <dgm:cxn modelId="{7AAFC6FB-F5E6-4B77-9E44-BFF7D806147C}" type="presParOf" srcId="{C1BB4DD4-B374-43B6-BDEA-A2B3ABEE31FA}" destId="{AEDB4492-393B-48D8-A996-D4F94DF7732A}" srcOrd="1" destOrd="0" presId="urn:microsoft.com/office/officeart/2008/layout/VerticalCurvedList"/>
    <dgm:cxn modelId="{01708A33-D40B-42EF-BED0-576DFBC6EEDB}" type="presParOf" srcId="{C1BB4DD4-B374-43B6-BDEA-A2B3ABEE31FA}" destId="{0CC7B09B-3550-4A4C-A8EE-98E705624810}" srcOrd="2" destOrd="0" presId="urn:microsoft.com/office/officeart/2008/layout/VerticalCurvedList"/>
    <dgm:cxn modelId="{42B1F832-8B82-435A-AB10-7D4CA456EEAE}" type="presParOf" srcId="{C1BB4DD4-B374-43B6-BDEA-A2B3ABEE31FA}" destId="{289A898E-9373-4A95-A0DD-75A14E45E074}" srcOrd="3" destOrd="0" presId="urn:microsoft.com/office/officeart/2008/layout/VerticalCurvedList"/>
    <dgm:cxn modelId="{D1466666-1DB5-4A6E-97BF-1DD29D5CFB75}" type="presParOf" srcId="{39DFEEAD-1ADD-4747-9F34-66D4CC9B0F6F}" destId="{7642EE01-2850-4A6E-9800-DEA4A0E40629}" srcOrd="1" destOrd="0" presId="urn:microsoft.com/office/officeart/2008/layout/VerticalCurvedList"/>
    <dgm:cxn modelId="{F10351C8-9FE8-422D-ADBA-BAFFE104C6F3}" type="presParOf" srcId="{39DFEEAD-1ADD-4747-9F34-66D4CC9B0F6F}" destId="{60448B45-172D-4719-9DFF-84B3CF89C258}" srcOrd="2" destOrd="0" presId="urn:microsoft.com/office/officeart/2008/layout/VerticalCurvedList"/>
    <dgm:cxn modelId="{13ED2AE2-EDDF-415C-A12E-387C3369A7E5}" type="presParOf" srcId="{60448B45-172D-4719-9DFF-84B3CF89C258}" destId="{F6E7ACF6-6ABD-4260-A0E0-688E92499C44}" srcOrd="0" destOrd="0" presId="urn:microsoft.com/office/officeart/2008/layout/VerticalCurvedList"/>
    <dgm:cxn modelId="{648D1E1A-09BC-46C0-94DC-A6555FCF563D}" type="presParOf" srcId="{39DFEEAD-1ADD-4747-9F34-66D4CC9B0F6F}" destId="{A09FD431-03D7-4A4B-A401-2BCD91AF5BE1}" srcOrd="3" destOrd="0" presId="urn:microsoft.com/office/officeart/2008/layout/VerticalCurvedList"/>
    <dgm:cxn modelId="{48B346AB-29FF-4847-9E16-4E3A6DADDC90}" type="presParOf" srcId="{39DFEEAD-1ADD-4747-9F34-66D4CC9B0F6F}" destId="{4ABD7F51-555C-40CA-A87D-87749972ABA1}" srcOrd="4" destOrd="0" presId="urn:microsoft.com/office/officeart/2008/layout/VerticalCurvedList"/>
    <dgm:cxn modelId="{86CF3B3D-662D-4074-AAD4-C8262FA6FB0E}" type="presParOf" srcId="{4ABD7F51-555C-40CA-A87D-87749972ABA1}" destId="{99D33902-6F0C-42A2-8E48-D44C5C7D3923}" srcOrd="0" destOrd="0" presId="urn:microsoft.com/office/officeart/2008/layout/VerticalCurvedList"/>
    <dgm:cxn modelId="{5D038973-ADB2-42F0-B892-1F6A83E9B26D}" type="presParOf" srcId="{39DFEEAD-1ADD-4747-9F34-66D4CC9B0F6F}" destId="{D1AA666D-FBA5-4E0C-ADFE-4E04473723C3}" srcOrd="5" destOrd="0" presId="urn:microsoft.com/office/officeart/2008/layout/VerticalCurvedList"/>
    <dgm:cxn modelId="{E13B5B1F-ADFA-4497-BC35-8666BA6208C3}" type="presParOf" srcId="{39DFEEAD-1ADD-4747-9F34-66D4CC9B0F6F}" destId="{29E9E507-0442-4524-A488-452A9BDE2CC6}" srcOrd="6" destOrd="0" presId="urn:microsoft.com/office/officeart/2008/layout/VerticalCurvedList"/>
    <dgm:cxn modelId="{C50A69B4-1699-4749-B4A8-633E3DF45025}" type="presParOf" srcId="{29E9E507-0442-4524-A488-452A9BDE2CC6}" destId="{447E0444-B5B1-4487-9606-21A133FF983E}" srcOrd="0" destOrd="0" presId="urn:microsoft.com/office/officeart/2008/layout/VerticalCurvedList"/>
    <dgm:cxn modelId="{26C7E76C-F014-4DBE-8F6A-430FBBBF5DF8}" type="presParOf" srcId="{39DFEEAD-1ADD-4747-9F34-66D4CC9B0F6F}" destId="{EE0B1950-7F5A-4115-BB2F-0A1EF7A2C848}" srcOrd="7" destOrd="0" presId="urn:microsoft.com/office/officeart/2008/layout/VerticalCurvedList"/>
    <dgm:cxn modelId="{11DFA612-8E88-434E-A2CD-247A5896B5AA}" type="presParOf" srcId="{39DFEEAD-1ADD-4747-9F34-66D4CC9B0F6F}" destId="{5519A9B0-89AF-40B8-91AC-95356DFD6224}" srcOrd="8" destOrd="0" presId="urn:microsoft.com/office/officeart/2008/layout/VerticalCurvedList"/>
    <dgm:cxn modelId="{FE06392F-EAEB-4B5F-978E-2548D2994F8B}" type="presParOf" srcId="{5519A9B0-89AF-40B8-91AC-95356DFD6224}" destId="{B72D696C-28C2-4798-A75E-B8684E6CCAD6}" srcOrd="0" destOrd="0" presId="urn:microsoft.com/office/officeart/2008/layout/VerticalCurvedList"/>
    <dgm:cxn modelId="{09B6BEC5-771E-4055-8A9C-6008A4C544E3}" type="presParOf" srcId="{39DFEEAD-1ADD-4747-9F34-66D4CC9B0F6F}" destId="{01E90A29-F502-4345-83F1-3EFB99ECCE4C}" srcOrd="9" destOrd="0" presId="urn:microsoft.com/office/officeart/2008/layout/VerticalCurvedList"/>
    <dgm:cxn modelId="{B7760AD4-83A6-4A80-BBC9-8AC3EF0C61FD}" type="presParOf" srcId="{39DFEEAD-1ADD-4747-9F34-66D4CC9B0F6F}" destId="{13B115A1-D80D-47D6-A3F8-6092CFCE76B8}" srcOrd="10" destOrd="0" presId="urn:microsoft.com/office/officeart/2008/layout/VerticalCurvedList"/>
    <dgm:cxn modelId="{7C767F28-A3D5-4776-989E-4B46E209CE88}" type="presParOf" srcId="{13B115A1-D80D-47D6-A3F8-6092CFCE76B8}" destId="{7ABA3472-AEDF-44C0-A53B-9F86D79AB221}" srcOrd="0" destOrd="0" presId="urn:microsoft.com/office/officeart/2008/layout/VerticalCurvedList"/>
    <dgm:cxn modelId="{C6839FEF-D50B-41D5-BB65-20EFC1AC6C92}" type="presParOf" srcId="{39DFEEAD-1ADD-4747-9F34-66D4CC9B0F6F}" destId="{E9EDDCCE-0CDE-4D40-83DA-C21877A6848B}" srcOrd="11" destOrd="0" presId="urn:microsoft.com/office/officeart/2008/layout/VerticalCurvedList"/>
    <dgm:cxn modelId="{E10D6460-C10A-45CD-8D15-89F71E982002}" type="presParOf" srcId="{39DFEEAD-1ADD-4747-9F34-66D4CC9B0F6F}" destId="{2C09695B-DEE9-4F37-80D0-CAAC11850E29}" srcOrd="12" destOrd="0" presId="urn:microsoft.com/office/officeart/2008/layout/VerticalCurvedList"/>
    <dgm:cxn modelId="{43708F61-1F71-41BD-8B79-F13630F4FAEC}" type="presParOf" srcId="{2C09695B-DEE9-4F37-80D0-CAAC11850E29}" destId="{72D1DC37-DF9E-4552-833D-A50D76864713}" srcOrd="0" destOrd="0" presId="urn:microsoft.com/office/officeart/2008/layout/VerticalCurvedList"/>
    <dgm:cxn modelId="{BB44ECC2-0517-41F3-B99F-643EEA329EC8}" type="presParOf" srcId="{39DFEEAD-1ADD-4747-9F34-66D4CC9B0F6F}" destId="{C11B4181-65FA-429D-B2DA-9D50602E9248}" srcOrd="13" destOrd="0" presId="urn:microsoft.com/office/officeart/2008/layout/VerticalCurvedList"/>
    <dgm:cxn modelId="{5C0702E8-D490-4846-BCBD-62322F7721A5}" type="presParOf" srcId="{39DFEEAD-1ADD-4747-9F34-66D4CC9B0F6F}" destId="{70DBA03E-CD26-4101-BEEA-B90F79990D03}" srcOrd="14" destOrd="0" presId="urn:microsoft.com/office/officeart/2008/layout/VerticalCurvedList"/>
    <dgm:cxn modelId="{D64A9543-989E-4BC5-AF2D-E6BC0C215EB7}" type="presParOf" srcId="{70DBA03E-CD26-4101-BEEA-B90F79990D03}" destId="{37E2C1FA-8D1E-4A87-A992-5EDBFA6C30A6}" srcOrd="0" destOrd="0" presId="urn:microsoft.com/office/officeart/2008/layout/VerticalCurvedList"/>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68DBA25-2390-4294-B243-73F270340B48}">
      <dsp:nvSpPr>
        <dsp:cNvPr id="0" name=""/>
        <dsp:cNvSpPr/>
      </dsp:nvSpPr>
      <dsp:spPr>
        <a:xfrm>
          <a:off x="2048163" y="0"/>
          <a:ext cx="1924800" cy="1924996"/>
        </a:xfrm>
        <a:prstGeom prst="circularArrow">
          <a:avLst>
            <a:gd name="adj1" fmla="val 10980"/>
            <a:gd name="adj2" fmla="val 1142322"/>
            <a:gd name="adj3" fmla="val 4500000"/>
            <a:gd name="adj4" fmla="val 10800000"/>
            <a:gd name="adj5" fmla="val 125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41EAFBF-B99B-4717-A09D-5776E8963AFB}">
      <dsp:nvSpPr>
        <dsp:cNvPr id="0" name=""/>
        <dsp:cNvSpPr/>
      </dsp:nvSpPr>
      <dsp:spPr>
        <a:xfrm>
          <a:off x="2473128" y="696796"/>
          <a:ext cx="1074147" cy="53701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Alignment between self-concept and brand image</a:t>
          </a:r>
        </a:p>
      </dsp:txBody>
      <dsp:txXfrm>
        <a:off x="2473128" y="696796"/>
        <a:ext cx="1074147" cy="537018"/>
      </dsp:txXfrm>
    </dsp:sp>
    <dsp:sp modelId="{E971DBFB-B630-4145-ACE9-C4F21949DF40}">
      <dsp:nvSpPr>
        <dsp:cNvPr id="0" name=""/>
        <dsp:cNvSpPr/>
      </dsp:nvSpPr>
      <dsp:spPr>
        <a:xfrm>
          <a:off x="1513436" y="1106196"/>
          <a:ext cx="1924800" cy="1924996"/>
        </a:xfrm>
        <a:prstGeom prst="leftCircularArrow">
          <a:avLst>
            <a:gd name="adj1" fmla="val 10980"/>
            <a:gd name="adj2" fmla="val 1142322"/>
            <a:gd name="adj3" fmla="val 6300000"/>
            <a:gd name="adj4" fmla="val 18900000"/>
            <a:gd name="adj5" fmla="val 12500"/>
          </a:avLst>
        </a:prstGeom>
        <a:solidFill>
          <a:schemeClr val="accent5">
            <a:hueOff val="-4050717"/>
            <a:satOff val="-275"/>
            <a:lumOff val="65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0C5B803-F14D-4C5B-BD3C-337159815E45}">
      <dsp:nvSpPr>
        <dsp:cNvPr id="0" name=""/>
        <dsp:cNvSpPr/>
      </dsp:nvSpPr>
      <dsp:spPr>
        <a:xfrm>
          <a:off x="1936235" y="1805035"/>
          <a:ext cx="1074147" cy="53701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Consumer buys the product that aligns with/improves/</a:t>
          </a:r>
          <a:br>
            <a:rPr lang="en-US" sz="900" kern="1200"/>
          </a:br>
          <a:r>
            <a:rPr lang="en-US" sz="900" kern="1200"/>
            <a:t>maintains his/her self-concept</a:t>
          </a:r>
        </a:p>
      </dsp:txBody>
      <dsp:txXfrm>
        <a:off x="1936235" y="1805035"/>
        <a:ext cx="1074147" cy="537018"/>
      </dsp:txXfrm>
    </dsp:sp>
    <dsp:sp modelId="{88B82D50-9730-41B1-880E-CFEDBA832B36}">
      <dsp:nvSpPr>
        <dsp:cNvPr id="0" name=""/>
        <dsp:cNvSpPr/>
      </dsp:nvSpPr>
      <dsp:spPr>
        <a:xfrm>
          <a:off x="2048163" y="2216476"/>
          <a:ext cx="1924800" cy="1924996"/>
        </a:xfrm>
        <a:prstGeom prst="circularArrow">
          <a:avLst>
            <a:gd name="adj1" fmla="val 10980"/>
            <a:gd name="adj2" fmla="val 1142322"/>
            <a:gd name="adj3" fmla="val 4500000"/>
            <a:gd name="adj4" fmla="val 13500000"/>
            <a:gd name="adj5" fmla="val 12500"/>
          </a:avLst>
        </a:prstGeom>
        <a:solidFill>
          <a:schemeClr val="accent5">
            <a:hueOff val="-8101434"/>
            <a:satOff val="-551"/>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64E6CA5-8F8A-4013-95AB-C85119E10548}">
      <dsp:nvSpPr>
        <dsp:cNvPr id="0" name=""/>
        <dsp:cNvSpPr/>
      </dsp:nvSpPr>
      <dsp:spPr>
        <a:xfrm>
          <a:off x="2473128" y="2913273"/>
          <a:ext cx="1074147" cy="53701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Satisfaction from the purchase</a:t>
          </a:r>
        </a:p>
      </dsp:txBody>
      <dsp:txXfrm>
        <a:off x="2473128" y="2913273"/>
        <a:ext cx="1074147" cy="537018"/>
      </dsp:txXfrm>
    </dsp:sp>
    <dsp:sp modelId="{BE97EDA5-7379-4C28-8B45-73CC860153F6}">
      <dsp:nvSpPr>
        <dsp:cNvPr id="0" name=""/>
        <dsp:cNvSpPr/>
      </dsp:nvSpPr>
      <dsp:spPr>
        <a:xfrm>
          <a:off x="1650638" y="3450291"/>
          <a:ext cx="1653645" cy="1654445"/>
        </a:xfrm>
        <a:prstGeom prst="blockArc">
          <a:avLst>
            <a:gd name="adj1" fmla="val 0"/>
            <a:gd name="adj2" fmla="val 18900000"/>
            <a:gd name="adj3" fmla="val 1274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56DE64C-A4B0-4075-8D20-42E12CB7099F}">
      <dsp:nvSpPr>
        <dsp:cNvPr id="0" name=""/>
        <dsp:cNvSpPr/>
      </dsp:nvSpPr>
      <dsp:spPr>
        <a:xfrm>
          <a:off x="1936235" y="4021511"/>
          <a:ext cx="1074147" cy="53701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Self-concept is reinforced</a:t>
          </a:r>
        </a:p>
      </dsp:txBody>
      <dsp:txXfrm>
        <a:off x="1936235" y="4021511"/>
        <a:ext cx="1074147" cy="53701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8BC7AAC-73EF-421B-A947-AF9D8A8C926C}">
      <dsp:nvSpPr>
        <dsp:cNvPr id="0" name=""/>
        <dsp:cNvSpPr/>
      </dsp:nvSpPr>
      <dsp:spPr>
        <a:xfrm>
          <a:off x="2299171" y="1156171"/>
          <a:ext cx="888057" cy="888057"/>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Capitalizing on Self-concept</a:t>
          </a:r>
        </a:p>
      </dsp:txBody>
      <dsp:txXfrm>
        <a:off x="2429224" y="1286224"/>
        <a:ext cx="627951" cy="627951"/>
      </dsp:txXfrm>
    </dsp:sp>
    <dsp:sp modelId="{6739F8EF-C74F-4283-B1C0-02BDA8CF9A57}">
      <dsp:nvSpPr>
        <dsp:cNvPr id="0" name=""/>
        <dsp:cNvSpPr/>
      </dsp:nvSpPr>
      <dsp:spPr>
        <a:xfrm rot="16200000">
          <a:off x="2609940" y="1008343"/>
          <a:ext cx="266519" cy="29135"/>
        </a:xfrm>
        <a:custGeom>
          <a:avLst/>
          <a:gdLst/>
          <a:ahLst/>
          <a:cxnLst/>
          <a:rect l="0" t="0" r="0" b="0"/>
          <a:pathLst>
            <a:path>
              <a:moveTo>
                <a:pt x="0" y="14567"/>
              </a:moveTo>
              <a:lnTo>
                <a:pt x="266519" y="1456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36537" y="1016248"/>
        <a:ext cx="13325" cy="13325"/>
      </dsp:txXfrm>
    </dsp:sp>
    <dsp:sp modelId="{2F67838D-73F5-4021-837A-7C7E013810F2}">
      <dsp:nvSpPr>
        <dsp:cNvPr id="0" name=""/>
        <dsp:cNvSpPr/>
      </dsp:nvSpPr>
      <dsp:spPr>
        <a:xfrm>
          <a:off x="2299171" y="1594"/>
          <a:ext cx="888057" cy="888057"/>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Targeting Specific Self-Concepts</a:t>
          </a:r>
          <a:endParaRPr lang="en-US" sz="800" kern="1200"/>
        </a:p>
      </dsp:txBody>
      <dsp:txXfrm>
        <a:off x="2429224" y="131647"/>
        <a:ext cx="627951" cy="627951"/>
      </dsp:txXfrm>
    </dsp:sp>
    <dsp:sp modelId="{2F3796CE-6C8D-4F50-8F75-39480BAA77EA}">
      <dsp:nvSpPr>
        <dsp:cNvPr id="0" name=""/>
        <dsp:cNvSpPr/>
      </dsp:nvSpPr>
      <dsp:spPr>
        <a:xfrm rot="19800000">
          <a:off x="3109886" y="1296987"/>
          <a:ext cx="266519" cy="29135"/>
        </a:xfrm>
        <a:custGeom>
          <a:avLst/>
          <a:gdLst/>
          <a:ahLst/>
          <a:cxnLst/>
          <a:rect l="0" t="0" r="0" b="0"/>
          <a:pathLst>
            <a:path>
              <a:moveTo>
                <a:pt x="0" y="14567"/>
              </a:moveTo>
              <a:lnTo>
                <a:pt x="266519" y="1456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236483" y="1304892"/>
        <a:ext cx="13325" cy="13325"/>
      </dsp:txXfrm>
    </dsp:sp>
    <dsp:sp modelId="{457DC06A-32A1-4CBF-AEDE-6EA8179551D5}">
      <dsp:nvSpPr>
        <dsp:cNvPr id="0" name=""/>
        <dsp:cNvSpPr/>
      </dsp:nvSpPr>
      <dsp:spPr>
        <a:xfrm>
          <a:off x="3299064" y="578882"/>
          <a:ext cx="888057" cy="888057"/>
        </a:xfrm>
        <a:prstGeom prst="ellipse">
          <a:avLst/>
        </a:prstGeom>
        <a:solidFill>
          <a:schemeClr val="accent5">
            <a:hueOff val="-2430430"/>
            <a:satOff val="-165"/>
            <a:lumOff val="39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Identity-Based Marketing</a:t>
          </a:r>
          <a:endParaRPr lang="en-US" sz="800" kern="1200"/>
        </a:p>
      </dsp:txBody>
      <dsp:txXfrm>
        <a:off x="3429117" y="708935"/>
        <a:ext cx="627951" cy="627951"/>
      </dsp:txXfrm>
    </dsp:sp>
    <dsp:sp modelId="{58DD3862-951A-4FEF-8A73-69B9195146CE}">
      <dsp:nvSpPr>
        <dsp:cNvPr id="0" name=""/>
        <dsp:cNvSpPr/>
      </dsp:nvSpPr>
      <dsp:spPr>
        <a:xfrm rot="1800000">
          <a:off x="3109886" y="1874276"/>
          <a:ext cx="266519" cy="29135"/>
        </a:xfrm>
        <a:custGeom>
          <a:avLst/>
          <a:gdLst/>
          <a:ahLst/>
          <a:cxnLst/>
          <a:rect l="0" t="0" r="0" b="0"/>
          <a:pathLst>
            <a:path>
              <a:moveTo>
                <a:pt x="0" y="14567"/>
              </a:moveTo>
              <a:lnTo>
                <a:pt x="266519" y="1456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236483" y="1882181"/>
        <a:ext cx="13325" cy="13325"/>
      </dsp:txXfrm>
    </dsp:sp>
    <dsp:sp modelId="{E0ECF778-F710-4CB3-A65D-AF5169150996}">
      <dsp:nvSpPr>
        <dsp:cNvPr id="0" name=""/>
        <dsp:cNvSpPr/>
      </dsp:nvSpPr>
      <dsp:spPr>
        <a:xfrm>
          <a:off x="3299064" y="1733459"/>
          <a:ext cx="888057" cy="888057"/>
        </a:xfrm>
        <a:prstGeom prst="ellipse">
          <a:avLst/>
        </a:prstGeom>
        <a:solidFill>
          <a:schemeClr val="accent5">
            <a:hueOff val="-4860860"/>
            <a:satOff val="-330"/>
            <a:lumOff val="78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Lifestyle Branding</a:t>
          </a:r>
          <a:endParaRPr lang="en-US" sz="800" kern="1200"/>
        </a:p>
      </dsp:txBody>
      <dsp:txXfrm>
        <a:off x="3429117" y="1863512"/>
        <a:ext cx="627951" cy="627951"/>
      </dsp:txXfrm>
    </dsp:sp>
    <dsp:sp modelId="{B58680D8-167A-47D0-830F-F5D876E0192E}">
      <dsp:nvSpPr>
        <dsp:cNvPr id="0" name=""/>
        <dsp:cNvSpPr/>
      </dsp:nvSpPr>
      <dsp:spPr>
        <a:xfrm rot="5400000">
          <a:off x="2609940" y="2162920"/>
          <a:ext cx="266519" cy="29135"/>
        </a:xfrm>
        <a:custGeom>
          <a:avLst/>
          <a:gdLst/>
          <a:ahLst/>
          <a:cxnLst/>
          <a:rect l="0" t="0" r="0" b="0"/>
          <a:pathLst>
            <a:path>
              <a:moveTo>
                <a:pt x="0" y="14567"/>
              </a:moveTo>
              <a:lnTo>
                <a:pt x="266519" y="1456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736537" y="2170825"/>
        <a:ext cx="13325" cy="13325"/>
      </dsp:txXfrm>
    </dsp:sp>
    <dsp:sp modelId="{6AD2513A-4847-4948-948E-CE23F48381AA}">
      <dsp:nvSpPr>
        <dsp:cNvPr id="0" name=""/>
        <dsp:cNvSpPr/>
      </dsp:nvSpPr>
      <dsp:spPr>
        <a:xfrm>
          <a:off x="2299171" y="2310748"/>
          <a:ext cx="888057" cy="888057"/>
        </a:xfrm>
        <a:prstGeom prst="ellipse">
          <a:avLst/>
        </a:prstGeom>
        <a:solidFill>
          <a:schemeClr val="accent5">
            <a:hueOff val="-7291290"/>
            <a:satOff val="-496"/>
            <a:lumOff val="117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Creating Emotional Connections</a:t>
          </a:r>
          <a:endParaRPr lang="en-US" sz="800" kern="1200"/>
        </a:p>
      </dsp:txBody>
      <dsp:txXfrm>
        <a:off x="2429224" y="2440801"/>
        <a:ext cx="627951" cy="627951"/>
      </dsp:txXfrm>
    </dsp:sp>
    <dsp:sp modelId="{BF064370-C274-43A5-AA6E-48F14F77830B}">
      <dsp:nvSpPr>
        <dsp:cNvPr id="0" name=""/>
        <dsp:cNvSpPr/>
      </dsp:nvSpPr>
      <dsp:spPr>
        <a:xfrm rot="9000000">
          <a:off x="2109993" y="1874276"/>
          <a:ext cx="266519" cy="29135"/>
        </a:xfrm>
        <a:custGeom>
          <a:avLst/>
          <a:gdLst/>
          <a:ahLst/>
          <a:cxnLst/>
          <a:rect l="0" t="0" r="0" b="0"/>
          <a:pathLst>
            <a:path>
              <a:moveTo>
                <a:pt x="0" y="14567"/>
              </a:moveTo>
              <a:lnTo>
                <a:pt x="266519" y="1456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rot="10800000">
        <a:off x="2236590" y="1882181"/>
        <a:ext cx="13325" cy="13325"/>
      </dsp:txXfrm>
    </dsp:sp>
    <dsp:sp modelId="{D9343ADE-F44A-4BA5-AD2A-5B5E21AFD6F5}">
      <dsp:nvSpPr>
        <dsp:cNvPr id="0" name=""/>
        <dsp:cNvSpPr/>
      </dsp:nvSpPr>
      <dsp:spPr>
        <a:xfrm>
          <a:off x="1299278" y="1733459"/>
          <a:ext cx="888057" cy="888057"/>
        </a:xfrm>
        <a:prstGeom prst="ellipse">
          <a:avLst/>
        </a:prstGeom>
        <a:solidFill>
          <a:schemeClr val="accent5">
            <a:hueOff val="-9721720"/>
            <a:satOff val="-661"/>
            <a:lumOff val="156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Social Influence and Group Identity</a:t>
          </a:r>
          <a:endParaRPr lang="en-US" sz="800" kern="1200"/>
        </a:p>
      </dsp:txBody>
      <dsp:txXfrm>
        <a:off x="1429331" y="1863512"/>
        <a:ext cx="627951" cy="627951"/>
      </dsp:txXfrm>
    </dsp:sp>
    <dsp:sp modelId="{D2E305E9-A7AB-40B1-B3B5-1633F9F383B4}">
      <dsp:nvSpPr>
        <dsp:cNvPr id="0" name=""/>
        <dsp:cNvSpPr/>
      </dsp:nvSpPr>
      <dsp:spPr>
        <a:xfrm rot="12600000">
          <a:off x="2109993" y="1296987"/>
          <a:ext cx="266519" cy="29135"/>
        </a:xfrm>
        <a:custGeom>
          <a:avLst/>
          <a:gdLst/>
          <a:ahLst/>
          <a:cxnLst/>
          <a:rect l="0" t="0" r="0" b="0"/>
          <a:pathLst>
            <a:path>
              <a:moveTo>
                <a:pt x="0" y="14567"/>
              </a:moveTo>
              <a:lnTo>
                <a:pt x="266519" y="14567"/>
              </a:lnTo>
            </a:path>
          </a:pathLst>
        </a:cu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rot="10800000">
        <a:off x="2236590" y="1304892"/>
        <a:ext cx="13325" cy="13325"/>
      </dsp:txXfrm>
    </dsp:sp>
    <dsp:sp modelId="{114AA95C-7C7D-4770-BC54-4C51F6C5BB53}">
      <dsp:nvSpPr>
        <dsp:cNvPr id="0" name=""/>
        <dsp:cNvSpPr/>
      </dsp:nvSpPr>
      <dsp:spPr>
        <a:xfrm>
          <a:off x="1299278" y="578882"/>
          <a:ext cx="888057" cy="888057"/>
        </a:xfrm>
        <a:prstGeom prst="ellipse">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en-US" sz="800" b="1" kern="1200"/>
            <a:t>Customer Testimonials and Influencers</a:t>
          </a:r>
          <a:endParaRPr lang="en-US" sz="800" kern="1200"/>
        </a:p>
      </dsp:txBody>
      <dsp:txXfrm>
        <a:off x="1429331" y="708935"/>
        <a:ext cx="627951" cy="62795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238CCC-0106-4928-ADDF-65E17D2E750D}">
      <dsp:nvSpPr>
        <dsp:cNvPr id="0" name=""/>
        <dsp:cNvSpPr/>
      </dsp:nvSpPr>
      <dsp:spPr>
        <a:xfrm>
          <a:off x="473" y="378616"/>
          <a:ext cx="2035972" cy="2443167"/>
        </a:xfrm>
        <a:prstGeom prst="roundRect">
          <a:avLst>
            <a:gd name="adj" fmla="val 5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48006" rIns="62230" bIns="0" numCol="1" spcCol="1270" anchor="t" anchorCtr="0">
          <a:noAutofit/>
        </a:bodyPr>
        <a:lstStyle/>
        <a:p>
          <a:pPr marL="0" lvl="0" indent="0" algn="r" defTabSz="622300">
            <a:lnSpc>
              <a:spcPct val="90000"/>
            </a:lnSpc>
            <a:spcBef>
              <a:spcPct val="0"/>
            </a:spcBef>
            <a:spcAft>
              <a:spcPct val="35000"/>
            </a:spcAft>
            <a:buNone/>
          </a:pPr>
          <a:r>
            <a:rPr lang="en-US" sz="1400" b="1" kern="1200"/>
            <a:t>Lifestyle determinants</a:t>
          </a:r>
        </a:p>
      </dsp:txBody>
      <dsp:txXfrm rot="16200000">
        <a:off x="-797628" y="1176717"/>
        <a:ext cx="2003396" cy="407194"/>
      </dsp:txXfrm>
    </dsp:sp>
    <dsp:sp modelId="{60751275-B99F-45D4-A6E0-624A31207EAA}">
      <dsp:nvSpPr>
        <dsp:cNvPr id="0" name=""/>
        <dsp:cNvSpPr/>
      </dsp:nvSpPr>
      <dsp:spPr>
        <a:xfrm>
          <a:off x="407667" y="378616"/>
          <a:ext cx="1516799" cy="2443167"/>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4577" rIns="0" bIns="0" numCol="1" spcCol="1270" anchor="t" anchorCtr="0">
          <a:noAutofit/>
        </a:bodyPr>
        <a:lstStyle/>
        <a:p>
          <a:pPr marL="0" lvl="0" indent="0" algn="l" defTabSz="577850">
            <a:lnSpc>
              <a:spcPct val="90000"/>
            </a:lnSpc>
            <a:spcBef>
              <a:spcPct val="0"/>
            </a:spcBef>
            <a:spcAft>
              <a:spcPct val="35000"/>
            </a:spcAft>
            <a:buNone/>
          </a:pPr>
          <a:r>
            <a:rPr lang="en-US" sz="1300" b="1" kern="1200"/>
            <a:t>External influences</a:t>
          </a:r>
          <a:r>
            <a:rPr lang="en-US" sz="1300" kern="1200"/>
            <a:t>:</a:t>
          </a:r>
        </a:p>
        <a:p>
          <a:pPr marL="57150" lvl="1" indent="-57150" algn="l" defTabSz="444500">
            <a:lnSpc>
              <a:spcPct val="90000"/>
            </a:lnSpc>
            <a:spcBef>
              <a:spcPct val="0"/>
            </a:spcBef>
            <a:spcAft>
              <a:spcPct val="15000"/>
            </a:spcAft>
            <a:buChar char="•"/>
          </a:pPr>
          <a:r>
            <a:rPr lang="en-US" sz="1000" kern="1200"/>
            <a:t>Culture</a:t>
          </a:r>
        </a:p>
        <a:p>
          <a:pPr marL="57150" lvl="1" indent="-57150" algn="l" defTabSz="444500">
            <a:lnSpc>
              <a:spcPct val="90000"/>
            </a:lnSpc>
            <a:spcBef>
              <a:spcPct val="0"/>
            </a:spcBef>
            <a:spcAft>
              <a:spcPct val="15000"/>
            </a:spcAft>
            <a:buChar char="•"/>
          </a:pPr>
          <a:r>
            <a:rPr lang="en-US" sz="1000" kern="1200"/>
            <a:t>Demographics</a:t>
          </a:r>
        </a:p>
        <a:p>
          <a:pPr marL="57150" lvl="1" indent="-57150" algn="l" defTabSz="444500">
            <a:lnSpc>
              <a:spcPct val="90000"/>
            </a:lnSpc>
            <a:spcBef>
              <a:spcPct val="0"/>
            </a:spcBef>
            <a:spcAft>
              <a:spcPct val="15000"/>
            </a:spcAft>
            <a:buChar char="•"/>
          </a:pPr>
          <a:r>
            <a:rPr lang="en-US" sz="1000" kern="1200"/>
            <a:t>Family and Household</a:t>
          </a:r>
        </a:p>
        <a:p>
          <a:pPr marL="57150" lvl="1" indent="-57150" algn="l" defTabSz="444500">
            <a:lnSpc>
              <a:spcPct val="90000"/>
            </a:lnSpc>
            <a:spcBef>
              <a:spcPct val="0"/>
            </a:spcBef>
            <a:spcAft>
              <a:spcPct val="15000"/>
            </a:spcAft>
            <a:buChar char="•"/>
          </a:pPr>
          <a:r>
            <a:rPr lang="en-US" sz="1000" kern="1200"/>
            <a:t>Groups</a:t>
          </a:r>
        </a:p>
        <a:p>
          <a:pPr marL="0" lvl="0" indent="0" algn="l" defTabSz="577850">
            <a:lnSpc>
              <a:spcPct val="90000"/>
            </a:lnSpc>
            <a:spcBef>
              <a:spcPct val="0"/>
            </a:spcBef>
            <a:spcAft>
              <a:spcPct val="35000"/>
            </a:spcAft>
            <a:buNone/>
          </a:pPr>
          <a:r>
            <a:rPr lang="en-US" sz="1300" b="1" kern="1200"/>
            <a:t>Internal influences</a:t>
          </a:r>
        </a:p>
        <a:p>
          <a:pPr marL="57150" lvl="1" indent="-57150" algn="l" defTabSz="444500">
            <a:lnSpc>
              <a:spcPct val="90000"/>
            </a:lnSpc>
            <a:spcBef>
              <a:spcPct val="0"/>
            </a:spcBef>
            <a:spcAft>
              <a:spcPct val="15000"/>
            </a:spcAft>
            <a:buChar char="•"/>
          </a:pPr>
          <a:r>
            <a:rPr lang="en-US" sz="1000" kern="1200"/>
            <a:t>Motives</a:t>
          </a:r>
        </a:p>
        <a:p>
          <a:pPr marL="57150" lvl="1" indent="-57150" algn="l" defTabSz="444500">
            <a:lnSpc>
              <a:spcPct val="90000"/>
            </a:lnSpc>
            <a:spcBef>
              <a:spcPct val="0"/>
            </a:spcBef>
            <a:spcAft>
              <a:spcPct val="15000"/>
            </a:spcAft>
            <a:buChar char="•"/>
          </a:pPr>
          <a:r>
            <a:rPr lang="en-US" sz="1000" kern="1200"/>
            <a:t>Values and attitudes</a:t>
          </a:r>
        </a:p>
        <a:p>
          <a:pPr marL="57150" lvl="1" indent="-57150" algn="l" defTabSz="444500">
            <a:lnSpc>
              <a:spcPct val="90000"/>
            </a:lnSpc>
            <a:spcBef>
              <a:spcPct val="0"/>
            </a:spcBef>
            <a:spcAft>
              <a:spcPct val="15000"/>
            </a:spcAft>
            <a:buChar char="•"/>
          </a:pPr>
          <a:r>
            <a:rPr lang="en-US" sz="1000" kern="1200"/>
            <a:t>Beliefs</a:t>
          </a:r>
        </a:p>
        <a:p>
          <a:pPr marL="57150" lvl="1" indent="-57150" algn="l" defTabSz="444500">
            <a:lnSpc>
              <a:spcPct val="90000"/>
            </a:lnSpc>
            <a:spcBef>
              <a:spcPct val="0"/>
            </a:spcBef>
            <a:spcAft>
              <a:spcPct val="15000"/>
            </a:spcAft>
            <a:buChar char="•"/>
          </a:pPr>
          <a:r>
            <a:rPr lang="en-US" sz="1000" kern="1200"/>
            <a:t>Personality</a:t>
          </a:r>
        </a:p>
        <a:p>
          <a:pPr marL="57150" lvl="1" indent="-57150" algn="l" defTabSz="444500">
            <a:lnSpc>
              <a:spcPct val="90000"/>
            </a:lnSpc>
            <a:spcBef>
              <a:spcPct val="0"/>
            </a:spcBef>
            <a:spcAft>
              <a:spcPct val="15000"/>
            </a:spcAft>
            <a:buChar char="•"/>
          </a:pPr>
          <a:r>
            <a:rPr lang="en-US" sz="1000" kern="1200"/>
            <a:t>Self-concept</a:t>
          </a:r>
        </a:p>
      </dsp:txBody>
      <dsp:txXfrm>
        <a:off x="407667" y="378616"/>
        <a:ext cx="1516799" cy="2443167"/>
      </dsp:txXfrm>
    </dsp:sp>
    <dsp:sp modelId="{04E0C8DA-6E0F-4F69-88F8-1E5301D71F7E}">
      <dsp:nvSpPr>
        <dsp:cNvPr id="0" name=""/>
        <dsp:cNvSpPr/>
      </dsp:nvSpPr>
      <dsp:spPr>
        <a:xfrm>
          <a:off x="2107704" y="378616"/>
          <a:ext cx="2035972" cy="2443167"/>
        </a:xfrm>
        <a:prstGeom prst="roundRect">
          <a:avLst>
            <a:gd name="adj" fmla="val 5000"/>
          </a:avLst>
        </a:prstGeom>
        <a:solidFill>
          <a:schemeClr val="accent4">
            <a:hueOff val="3299968"/>
            <a:satOff val="-14601"/>
            <a:lumOff val="-245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48006" rIns="62230" bIns="0" numCol="1" spcCol="1270" anchor="t" anchorCtr="0">
          <a:noAutofit/>
        </a:bodyPr>
        <a:lstStyle/>
        <a:p>
          <a:pPr marL="0" lvl="0" indent="0" algn="r" defTabSz="622300">
            <a:lnSpc>
              <a:spcPct val="90000"/>
            </a:lnSpc>
            <a:spcBef>
              <a:spcPct val="0"/>
            </a:spcBef>
            <a:spcAft>
              <a:spcPct val="35000"/>
            </a:spcAft>
            <a:buNone/>
          </a:pPr>
          <a:r>
            <a:rPr lang="en-US" sz="1400" b="1" kern="1200"/>
            <a:t>Lifestyle</a:t>
          </a:r>
        </a:p>
      </dsp:txBody>
      <dsp:txXfrm rot="16200000">
        <a:off x="1309603" y="1176717"/>
        <a:ext cx="2003396" cy="407194"/>
      </dsp:txXfrm>
    </dsp:sp>
    <dsp:sp modelId="{AADB69A2-A341-442D-A96C-2D1AEC60929E}">
      <dsp:nvSpPr>
        <dsp:cNvPr id="0" name=""/>
        <dsp:cNvSpPr/>
      </dsp:nvSpPr>
      <dsp:spPr>
        <a:xfrm rot="5400000">
          <a:off x="1938280" y="2321300"/>
          <a:ext cx="359208" cy="305395"/>
        </a:xfrm>
        <a:prstGeom prst="flowChartExtract">
          <a:avLst/>
        </a:prstGeom>
        <a:solidFill>
          <a:schemeClr val="lt1">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34E0DFC-1D08-4F77-8AA9-78142FF14752}">
      <dsp:nvSpPr>
        <dsp:cNvPr id="0" name=""/>
        <dsp:cNvSpPr/>
      </dsp:nvSpPr>
      <dsp:spPr>
        <a:xfrm>
          <a:off x="2514899" y="378616"/>
          <a:ext cx="1516799" cy="2443167"/>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4577" rIns="0" bIns="0" numCol="1" spcCol="1270" anchor="t" anchorCtr="0">
          <a:noAutofit/>
        </a:bodyPr>
        <a:lstStyle/>
        <a:p>
          <a:pPr marL="0" lvl="0" indent="0" algn="l" defTabSz="577850">
            <a:lnSpc>
              <a:spcPct val="90000"/>
            </a:lnSpc>
            <a:spcBef>
              <a:spcPct val="0"/>
            </a:spcBef>
            <a:spcAft>
              <a:spcPct val="35000"/>
            </a:spcAft>
            <a:buNone/>
          </a:pPr>
          <a:r>
            <a:rPr lang="en-US" sz="1300" kern="1200"/>
            <a:t>Daily activities</a:t>
          </a:r>
        </a:p>
        <a:p>
          <a:pPr marL="0" lvl="0" indent="0" algn="l" defTabSz="577850">
            <a:lnSpc>
              <a:spcPct val="90000"/>
            </a:lnSpc>
            <a:spcBef>
              <a:spcPct val="0"/>
            </a:spcBef>
            <a:spcAft>
              <a:spcPct val="35000"/>
            </a:spcAft>
            <a:buNone/>
          </a:pPr>
          <a:r>
            <a:rPr lang="en-US" sz="1300" kern="1200"/>
            <a:t>Hobbies and interests</a:t>
          </a:r>
        </a:p>
        <a:p>
          <a:pPr marL="0" lvl="0" indent="0" algn="l" defTabSz="577850">
            <a:lnSpc>
              <a:spcPct val="90000"/>
            </a:lnSpc>
            <a:spcBef>
              <a:spcPct val="0"/>
            </a:spcBef>
            <a:spcAft>
              <a:spcPct val="35000"/>
            </a:spcAft>
            <a:buNone/>
          </a:pPr>
          <a:r>
            <a:rPr lang="en-US" sz="1300" kern="1200"/>
            <a:t>Routines and rituals</a:t>
          </a:r>
        </a:p>
        <a:p>
          <a:pPr marL="0" lvl="0" indent="0" algn="l" defTabSz="577850">
            <a:lnSpc>
              <a:spcPct val="90000"/>
            </a:lnSpc>
            <a:spcBef>
              <a:spcPct val="0"/>
            </a:spcBef>
            <a:spcAft>
              <a:spcPct val="35000"/>
            </a:spcAft>
            <a:buNone/>
          </a:pPr>
          <a:r>
            <a:rPr lang="en-US" sz="1300" kern="1200"/>
            <a:t>Media used</a:t>
          </a:r>
        </a:p>
        <a:p>
          <a:pPr marL="0" lvl="0" indent="0" algn="l" defTabSz="577850">
            <a:lnSpc>
              <a:spcPct val="90000"/>
            </a:lnSpc>
            <a:spcBef>
              <a:spcPct val="0"/>
            </a:spcBef>
            <a:spcAft>
              <a:spcPct val="35000"/>
            </a:spcAft>
            <a:buNone/>
          </a:pPr>
          <a:r>
            <a:rPr lang="en-US" sz="1300" kern="1200"/>
            <a:t>Technology used</a:t>
          </a:r>
        </a:p>
        <a:p>
          <a:pPr marL="0" lvl="0" indent="0" algn="l" defTabSz="577850">
            <a:lnSpc>
              <a:spcPct val="90000"/>
            </a:lnSpc>
            <a:spcBef>
              <a:spcPct val="0"/>
            </a:spcBef>
            <a:spcAft>
              <a:spcPct val="35000"/>
            </a:spcAft>
            <a:buNone/>
          </a:pPr>
          <a:r>
            <a:rPr lang="en-US" sz="1300" kern="1200"/>
            <a:t>Likes and dislikes</a:t>
          </a:r>
        </a:p>
        <a:p>
          <a:pPr marL="0" lvl="0" indent="0" algn="l" defTabSz="577850">
            <a:lnSpc>
              <a:spcPct val="90000"/>
            </a:lnSpc>
            <a:spcBef>
              <a:spcPct val="0"/>
            </a:spcBef>
            <a:spcAft>
              <a:spcPct val="35000"/>
            </a:spcAft>
            <a:buNone/>
          </a:pPr>
          <a:r>
            <a:rPr lang="en-US" sz="1300" kern="1200"/>
            <a:t>Expectations</a:t>
          </a:r>
        </a:p>
        <a:p>
          <a:pPr marL="0" lvl="0" indent="0" algn="l" defTabSz="577850">
            <a:lnSpc>
              <a:spcPct val="90000"/>
            </a:lnSpc>
            <a:spcBef>
              <a:spcPct val="0"/>
            </a:spcBef>
            <a:spcAft>
              <a:spcPct val="35000"/>
            </a:spcAft>
            <a:buNone/>
          </a:pPr>
          <a:r>
            <a:rPr lang="en-US" sz="1300" kern="1200"/>
            <a:t>Social circle</a:t>
          </a:r>
        </a:p>
      </dsp:txBody>
      <dsp:txXfrm>
        <a:off x="2514899" y="378616"/>
        <a:ext cx="1516799" cy="2443167"/>
      </dsp:txXfrm>
    </dsp:sp>
    <dsp:sp modelId="{F9102739-F824-4463-8A8F-DFF4DCD5A2F2}">
      <dsp:nvSpPr>
        <dsp:cNvPr id="0" name=""/>
        <dsp:cNvSpPr/>
      </dsp:nvSpPr>
      <dsp:spPr>
        <a:xfrm>
          <a:off x="4214936" y="378616"/>
          <a:ext cx="2035972" cy="2443167"/>
        </a:xfrm>
        <a:prstGeom prst="roundRect">
          <a:avLst>
            <a:gd name="adj" fmla="val 5000"/>
          </a:avLst>
        </a:prstGeom>
        <a:solidFill>
          <a:schemeClr val="accent4">
            <a:hueOff val="6599937"/>
            <a:satOff val="-29202"/>
            <a:lumOff val="-490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48006" rIns="62230" bIns="0" numCol="1" spcCol="1270" anchor="t" anchorCtr="0">
          <a:noAutofit/>
        </a:bodyPr>
        <a:lstStyle/>
        <a:p>
          <a:pPr marL="0" lvl="0" indent="0" algn="r" defTabSz="622300">
            <a:lnSpc>
              <a:spcPct val="90000"/>
            </a:lnSpc>
            <a:spcBef>
              <a:spcPct val="0"/>
            </a:spcBef>
            <a:spcAft>
              <a:spcPct val="35000"/>
            </a:spcAft>
            <a:buNone/>
          </a:pPr>
          <a:r>
            <a:rPr lang="en-US" sz="1400" b="1" kern="1200"/>
            <a:t>Consumer behavior</a:t>
          </a:r>
        </a:p>
      </dsp:txBody>
      <dsp:txXfrm rot="16200000">
        <a:off x="3416835" y="1176717"/>
        <a:ext cx="2003396" cy="407194"/>
      </dsp:txXfrm>
    </dsp:sp>
    <dsp:sp modelId="{F90D9B1F-BAC4-4826-8296-AAF0B018FB3F}">
      <dsp:nvSpPr>
        <dsp:cNvPr id="0" name=""/>
        <dsp:cNvSpPr/>
      </dsp:nvSpPr>
      <dsp:spPr>
        <a:xfrm rot="5400000">
          <a:off x="4045511" y="2321300"/>
          <a:ext cx="359208" cy="305395"/>
        </a:xfrm>
        <a:prstGeom prst="flowChartExtract">
          <a:avLst/>
        </a:prstGeom>
        <a:solidFill>
          <a:schemeClr val="lt1">
            <a:hueOff val="0"/>
            <a:satOff val="0"/>
            <a:lumOff val="0"/>
            <a:alphaOff val="0"/>
          </a:schemeClr>
        </a:solidFill>
        <a:ln w="12700" cap="flat" cmpd="sng" algn="ctr">
          <a:solidFill>
            <a:schemeClr val="accent4">
              <a:hueOff val="6599937"/>
              <a:satOff val="-29202"/>
              <a:lumOff val="-4903"/>
              <a:alphaOff val="0"/>
            </a:schemeClr>
          </a:solidFill>
          <a:prstDash val="solid"/>
          <a:miter lim="800000"/>
        </a:ln>
        <a:effectLst/>
      </dsp:spPr>
      <dsp:style>
        <a:lnRef idx="2">
          <a:scrgbClr r="0" g="0" b="0"/>
        </a:lnRef>
        <a:fillRef idx="1">
          <a:scrgbClr r="0" g="0" b="0"/>
        </a:fillRef>
        <a:effectRef idx="0">
          <a:scrgbClr r="0" g="0" b="0"/>
        </a:effectRef>
        <a:fontRef idx="minor"/>
      </dsp:style>
    </dsp:sp>
    <dsp:sp modelId="{D353C0B4-EFD4-40BB-94AD-C7E3A85D770A}">
      <dsp:nvSpPr>
        <dsp:cNvPr id="0" name=""/>
        <dsp:cNvSpPr/>
      </dsp:nvSpPr>
      <dsp:spPr>
        <a:xfrm>
          <a:off x="4622130" y="378616"/>
          <a:ext cx="1516799" cy="2443167"/>
        </a:xfrm>
        <a:prstGeom prst="rect">
          <a:avLst/>
        </a:prstGeom>
        <a:noFill/>
        <a:ln w="12700" cap="flat" cmpd="sng" algn="ctr">
          <a:noFill/>
          <a:prstDash val="solid"/>
          <a:miter lim="800000"/>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44577" rIns="0" bIns="0" numCol="1" spcCol="1270" anchor="t" anchorCtr="0">
          <a:noAutofit/>
        </a:bodyPr>
        <a:lstStyle/>
        <a:p>
          <a:pPr marL="0" lvl="0" indent="0" algn="l" defTabSz="577850">
            <a:lnSpc>
              <a:spcPct val="90000"/>
            </a:lnSpc>
            <a:spcBef>
              <a:spcPct val="0"/>
            </a:spcBef>
            <a:spcAft>
              <a:spcPct val="35000"/>
            </a:spcAft>
            <a:buNone/>
          </a:pPr>
          <a:r>
            <a:rPr lang="en-US" sz="1300" kern="1200"/>
            <a:t>What I buy?</a:t>
          </a:r>
        </a:p>
        <a:p>
          <a:pPr marL="0" lvl="0" indent="0" algn="l" defTabSz="577850">
            <a:lnSpc>
              <a:spcPct val="90000"/>
            </a:lnSpc>
            <a:spcBef>
              <a:spcPct val="0"/>
            </a:spcBef>
            <a:spcAft>
              <a:spcPct val="35000"/>
            </a:spcAft>
            <a:buNone/>
          </a:pPr>
          <a:r>
            <a:rPr lang="en-US" sz="1300" kern="1200"/>
            <a:t>How I buy?</a:t>
          </a:r>
        </a:p>
        <a:p>
          <a:pPr marL="0" lvl="0" indent="0" algn="l" defTabSz="577850">
            <a:lnSpc>
              <a:spcPct val="90000"/>
            </a:lnSpc>
            <a:spcBef>
              <a:spcPct val="0"/>
            </a:spcBef>
            <a:spcAft>
              <a:spcPct val="35000"/>
            </a:spcAft>
            <a:buNone/>
          </a:pPr>
          <a:r>
            <a:rPr lang="en-US" sz="1300" kern="1200"/>
            <a:t>When I buy?</a:t>
          </a:r>
        </a:p>
        <a:p>
          <a:pPr marL="0" lvl="0" indent="0" algn="l" defTabSz="577850">
            <a:lnSpc>
              <a:spcPct val="90000"/>
            </a:lnSpc>
            <a:spcBef>
              <a:spcPct val="0"/>
            </a:spcBef>
            <a:spcAft>
              <a:spcPct val="35000"/>
            </a:spcAft>
            <a:buNone/>
          </a:pPr>
          <a:r>
            <a:rPr lang="en-US" sz="1300" kern="1200"/>
            <a:t>Where I buy?</a:t>
          </a:r>
        </a:p>
        <a:p>
          <a:pPr marL="0" lvl="0" indent="0" algn="l" defTabSz="577850">
            <a:lnSpc>
              <a:spcPct val="90000"/>
            </a:lnSpc>
            <a:spcBef>
              <a:spcPct val="0"/>
            </a:spcBef>
            <a:spcAft>
              <a:spcPct val="35000"/>
            </a:spcAft>
            <a:buNone/>
          </a:pPr>
          <a:r>
            <a:rPr lang="en-US" sz="1300" kern="1200"/>
            <a:t>With whom I buy?</a:t>
          </a:r>
        </a:p>
        <a:p>
          <a:pPr marL="0" lvl="0" indent="0" algn="l" defTabSz="577850">
            <a:lnSpc>
              <a:spcPct val="90000"/>
            </a:lnSpc>
            <a:spcBef>
              <a:spcPct val="0"/>
            </a:spcBef>
            <a:spcAft>
              <a:spcPct val="35000"/>
            </a:spcAft>
            <a:buNone/>
          </a:pPr>
          <a:r>
            <a:rPr lang="en-US" sz="1300" kern="1200"/>
            <a:t>How often I buy?</a:t>
          </a:r>
        </a:p>
        <a:p>
          <a:pPr marL="0" lvl="0" indent="0" algn="l" defTabSz="577850">
            <a:lnSpc>
              <a:spcPct val="90000"/>
            </a:lnSpc>
            <a:spcBef>
              <a:spcPct val="0"/>
            </a:spcBef>
            <a:spcAft>
              <a:spcPct val="35000"/>
            </a:spcAft>
            <a:buNone/>
          </a:pPr>
          <a:r>
            <a:rPr lang="en-US" sz="1300" kern="1200"/>
            <a:t>How much I spend?</a:t>
          </a:r>
        </a:p>
      </dsp:txBody>
      <dsp:txXfrm>
        <a:off x="4622130" y="378616"/>
        <a:ext cx="1516799" cy="244316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DB4492-393B-48D8-A996-D4F94DF7732A}">
      <dsp:nvSpPr>
        <dsp:cNvPr id="0" name=""/>
        <dsp:cNvSpPr/>
      </dsp:nvSpPr>
      <dsp:spPr>
        <a:xfrm>
          <a:off x="-2577709" y="-397827"/>
          <a:ext cx="3077209" cy="3077209"/>
        </a:xfrm>
        <a:prstGeom prst="blockArc">
          <a:avLst>
            <a:gd name="adj1" fmla="val 18900000"/>
            <a:gd name="adj2" fmla="val 2700000"/>
            <a:gd name="adj3" fmla="val 702"/>
          </a:avLst>
        </a:prstGeom>
        <a:noFill/>
        <a:ln w="12700" cap="flat" cmpd="sng" algn="ctr">
          <a:solidFill>
            <a:schemeClr val="accent6">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42EE01-2850-4A6E-9800-DEA4A0E40629}">
      <dsp:nvSpPr>
        <dsp:cNvPr id="0" name=""/>
        <dsp:cNvSpPr/>
      </dsp:nvSpPr>
      <dsp:spPr>
        <a:xfrm>
          <a:off x="163475" y="103719"/>
          <a:ext cx="2059709" cy="207347"/>
        </a:xfrm>
        <a:prstGeom prst="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4582" tIns="25400" rIns="25400" bIns="25400" numCol="1" spcCol="1270" anchor="ctr" anchorCtr="0">
          <a:noAutofit/>
        </a:bodyPr>
        <a:lstStyle/>
        <a:p>
          <a:pPr marL="0" lvl="0" indent="0" algn="ctr" defTabSz="444500">
            <a:lnSpc>
              <a:spcPct val="90000"/>
            </a:lnSpc>
            <a:spcBef>
              <a:spcPct val="0"/>
            </a:spcBef>
            <a:spcAft>
              <a:spcPct val="35000"/>
            </a:spcAft>
            <a:buNone/>
          </a:pPr>
          <a:r>
            <a:rPr lang="en-US" sz="1000" kern="1200"/>
            <a:t>Values and beliefs</a:t>
          </a:r>
        </a:p>
      </dsp:txBody>
      <dsp:txXfrm>
        <a:off x="163475" y="103719"/>
        <a:ext cx="2059709" cy="207347"/>
      </dsp:txXfrm>
    </dsp:sp>
    <dsp:sp modelId="{F6E7ACF6-6ABD-4260-A0E0-688E92499C44}">
      <dsp:nvSpPr>
        <dsp:cNvPr id="0" name=""/>
        <dsp:cNvSpPr/>
      </dsp:nvSpPr>
      <dsp:spPr>
        <a:xfrm>
          <a:off x="33882" y="77801"/>
          <a:ext cx="259184" cy="259184"/>
        </a:xfrm>
        <a:prstGeom prst="ellipse">
          <a:avLst/>
        </a:prstGeom>
        <a:solidFill>
          <a:schemeClr val="lt1">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A09FD431-03D7-4A4B-A401-2BCD91AF5BE1}">
      <dsp:nvSpPr>
        <dsp:cNvPr id="0" name=""/>
        <dsp:cNvSpPr/>
      </dsp:nvSpPr>
      <dsp:spPr>
        <a:xfrm>
          <a:off x="351247" y="414923"/>
          <a:ext cx="1871937" cy="207347"/>
        </a:xfrm>
        <a:prstGeom prst="rect">
          <a:avLst/>
        </a:prstGeom>
        <a:solidFill>
          <a:schemeClr val="accent5">
            <a:hueOff val="-2025358"/>
            <a:satOff val="-138"/>
            <a:lumOff val="32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4582" tIns="25400" rIns="25400" bIns="25400" numCol="1" spcCol="1270" anchor="ctr" anchorCtr="0">
          <a:noAutofit/>
        </a:bodyPr>
        <a:lstStyle/>
        <a:p>
          <a:pPr marL="0" lvl="0" indent="0" algn="ctr" defTabSz="444500">
            <a:lnSpc>
              <a:spcPct val="90000"/>
            </a:lnSpc>
            <a:spcBef>
              <a:spcPct val="0"/>
            </a:spcBef>
            <a:spcAft>
              <a:spcPct val="35000"/>
            </a:spcAft>
            <a:buNone/>
          </a:pPr>
          <a:r>
            <a:rPr lang="en-US" sz="1000" kern="1200"/>
            <a:t>Social identity</a:t>
          </a:r>
        </a:p>
      </dsp:txBody>
      <dsp:txXfrm>
        <a:off x="351247" y="414923"/>
        <a:ext cx="1871937" cy="207347"/>
      </dsp:txXfrm>
    </dsp:sp>
    <dsp:sp modelId="{99D33902-6F0C-42A2-8E48-D44C5C7D3923}">
      <dsp:nvSpPr>
        <dsp:cNvPr id="0" name=""/>
        <dsp:cNvSpPr/>
      </dsp:nvSpPr>
      <dsp:spPr>
        <a:xfrm>
          <a:off x="221654" y="389005"/>
          <a:ext cx="259184" cy="259184"/>
        </a:xfrm>
        <a:prstGeom prst="ellipse">
          <a:avLst/>
        </a:prstGeom>
        <a:solidFill>
          <a:schemeClr val="lt1">
            <a:hueOff val="0"/>
            <a:satOff val="0"/>
            <a:lumOff val="0"/>
            <a:alphaOff val="0"/>
          </a:schemeClr>
        </a:solidFill>
        <a:ln w="12700" cap="flat" cmpd="sng" algn="ctr">
          <a:solidFill>
            <a:schemeClr val="accent5">
              <a:hueOff val="-2025358"/>
              <a:satOff val="-138"/>
              <a:lumOff val="327"/>
              <a:alphaOff val="0"/>
            </a:schemeClr>
          </a:solidFill>
          <a:prstDash val="solid"/>
          <a:miter lim="800000"/>
        </a:ln>
        <a:effectLst/>
      </dsp:spPr>
      <dsp:style>
        <a:lnRef idx="2">
          <a:scrgbClr r="0" g="0" b="0"/>
        </a:lnRef>
        <a:fillRef idx="1">
          <a:scrgbClr r="0" g="0" b="0"/>
        </a:fillRef>
        <a:effectRef idx="0">
          <a:scrgbClr r="0" g="0" b="0"/>
        </a:effectRef>
        <a:fontRef idx="minor"/>
      </dsp:style>
    </dsp:sp>
    <dsp:sp modelId="{D1AA666D-FBA5-4E0C-ADFE-4E04473723C3}">
      <dsp:nvSpPr>
        <dsp:cNvPr id="0" name=""/>
        <dsp:cNvSpPr/>
      </dsp:nvSpPr>
      <dsp:spPr>
        <a:xfrm>
          <a:off x="454145" y="725899"/>
          <a:ext cx="1769039" cy="207347"/>
        </a:xfrm>
        <a:prstGeom prst="rect">
          <a:avLst/>
        </a:prstGeom>
        <a:solidFill>
          <a:schemeClr val="accent5">
            <a:hueOff val="-4050717"/>
            <a:satOff val="-275"/>
            <a:lumOff val="65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4582" tIns="25400" rIns="25400" bIns="25400" numCol="1" spcCol="1270" anchor="ctr" anchorCtr="0">
          <a:noAutofit/>
        </a:bodyPr>
        <a:lstStyle/>
        <a:p>
          <a:pPr marL="0" lvl="0" indent="0" algn="ctr" defTabSz="444500">
            <a:lnSpc>
              <a:spcPct val="90000"/>
            </a:lnSpc>
            <a:spcBef>
              <a:spcPct val="0"/>
            </a:spcBef>
            <a:spcAft>
              <a:spcPct val="35000"/>
            </a:spcAft>
            <a:buNone/>
          </a:pPr>
          <a:r>
            <a:rPr lang="en-US" sz="1000" kern="1200"/>
            <a:t>Activity patterns</a:t>
          </a:r>
        </a:p>
      </dsp:txBody>
      <dsp:txXfrm>
        <a:off x="454145" y="725899"/>
        <a:ext cx="1769039" cy="207347"/>
      </dsp:txXfrm>
    </dsp:sp>
    <dsp:sp modelId="{447E0444-B5B1-4487-9606-21A133FF983E}">
      <dsp:nvSpPr>
        <dsp:cNvPr id="0" name=""/>
        <dsp:cNvSpPr/>
      </dsp:nvSpPr>
      <dsp:spPr>
        <a:xfrm>
          <a:off x="324552" y="699981"/>
          <a:ext cx="259184" cy="259184"/>
        </a:xfrm>
        <a:prstGeom prst="ellipse">
          <a:avLst/>
        </a:prstGeom>
        <a:solidFill>
          <a:schemeClr val="lt1">
            <a:hueOff val="0"/>
            <a:satOff val="0"/>
            <a:lumOff val="0"/>
            <a:alphaOff val="0"/>
          </a:schemeClr>
        </a:solidFill>
        <a:ln w="12700" cap="flat" cmpd="sng" algn="ctr">
          <a:solidFill>
            <a:schemeClr val="accent5">
              <a:hueOff val="-4050717"/>
              <a:satOff val="-275"/>
              <a:lumOff val="654"/>
              <a:alphaOff val="0"/>
            </a:schemeClr>
          </a:solidFill>
          <a:prstDash val="solid"/>
          <a:miter lim="800000"/>
        </a:ln>
        <a:effectLst/>
      </dsp:spPr>
      <dsp:style>
        <a:lnRef idx="2">
          <a:scrgbClr r="0" g="0" b="0"/>
        </a:lnRef>
        <a:fillRef idx="1">
          <a:scrgbClr r="0" g="0" b="0"/>
        </a:fillRef>
        <a:effectRef idx="0">
          <a:scrgbClr r="0" g="0" b="0"/>
        </a:effectRef>
        <a:fontRef idx="minor"/>
      </dsp:style>
    </dsp:sp>
    <dsp:sp modelId="{EE0B1950-7F5A-4115-BB2F-0A1EF7A2C848}">
      <dsp:nvSpPr>
        <dsp:cNvPr id="0" name=""/>
        <dsp:cNvSpPr/>
      </dsp:nvSpPr>
      <dsp:spPr>
        <a:xfrm>
          <a:off x="486999" y="1037103"/>
          <a:ext cx="1736184" cy="207347"/>
        </a:xfrm>
        <a:prstGeom prst="rect">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4582" tIns="25400" rIns="25400" bIns="25400" numCol="1" spcCol="1270" anchor="ctr" anchorCtr="0">
          <a:noAutofit/>
        </a:bodyPr>
        <a:lstStyle/>
        <a:p>
          <a:pPr marL="0" lvl="0" indent="0" algn="ctr" defTabSz="444500">
            <a:lnSpc>
              <a:spcPct val="90000"/>
            </a:lnSpc>
            <a:spcBef>
              <a:spcPct val="0"/>
            </a:spcBef>
            <a:spcAft>
              <a:spcPct val="35000"/>
            </a:spcAft>
            <a:buNone/>
          </a:pPr>
          <a:r>
            <a:rPr lang="en-US" sz="1000" kern="1200"/>
            <a:t>Life stage and transitions</a:t>
          </a:r>
        </a:p>
      </dsp:txBody>
      <dsp:txXfrm>
        <a:off x="486999" y="1037103"/>
        <a:ext cx="1736184" cy="207347"/>
      </dsp:txXfrm>
    </dsp:sp>
    <dsp:sp modelId="{B72D696C-28C2-4798-A75E-B8684E6CCAD6}">
      <dsp:nvSpPr>
        <dsp:cNvPr id="0" name=""/>
        <dsp:cNvSpPr/>
      </dsp:nvSpPr>
      <dsp:spPr>
        <a:xfrm>
          <a:off x="357407" y="1011185"/>
          <a:ext cx="259184" cy="259184"/>
        </a:xfrm>
        <a:prstGeom prst="ellipse">
          <a:avLst/>
        </a:prstGeom>
        <a:solidFill>
          <a:schemeClr val="lt1">
            <a:hueOff val="0"/>
            <a:satOff val="0"/>
            <a:lumOff val="0"/>
            <a:alphaOff val="0"/>
          </a:schemeClr>
        </a:solidFill>
        <a:ln w="12700" cap="flat" cmpd="sng" algn="ctr">
          <a:solidFill>
            <a:schemeClr val="accent5">
              <a:hueOff val="-6076075"/>
              <a:satOff val="-413"/>
              <a:lumOff val="981"/>
              <a:alphaOff val="0"/>
            </a:schemeClr>
          </a:solidFill>
          <a:prstDash val="solid"/>
          <a:miter lim="800000"/>
        </a:ln>
        <a:effectLst/>
      </dsp:spPr>
      <dsp:style>
        <a:lnRef idx="2">
          <a:scrgbClr r="0" g="0" b="0"/>
        </a:lnRef>
        <a:fillRef idx="1">
          <a:scrgbClr r="0" g="0" b="0"/>
        </a:fillRef>
        <a:effectRef idx="0">
          <a:scrgbClr r="0" g="0" b="0"/>
        </a:effectRef>
        <a:fontRef idx="minor"/>
      </dsp:style>
    </dsp:sp>
    <dsp:sp modelId="{01E90A29-F502-4345-83F1-3EFB99ECCE4C}">
      <dsp:nvSpPr>
        <dsp:cNvPr id="0" name=""/>
        <dsp:cNvSpPr/>
      </dsp:nvSpPr>
      <dsp:spPr>
        <a:xfrm>
          <a:off x="454145" y="1348307"/>
          <a:ext cx="1769039" cy="207347"/>
        </a:xfrm>
        <a:prstGeom prst="rect">
          <a:avLst/>
        </a:prstGeom>
        <a:solidFill>
          <a:schemeClr val="accent5">
            <a:hueOff val="-8101434"/>
            <a:satOff val="-551"/>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4582" tIns="25400" rIns="25400" bIns="25400" numCol="1" spcCol="1270" anchor="ctr" anchorCtr="0">
          <a:noAutofit/>
        </a:bodyPr>
        <a:lstStyle/>
        <a:p>
          <a:pPr marL="0" lvl="0" indent="0" algn="ctr" defTabSz="444500">
            <a:lnSpc>
              <a:spcPct val="90000"/>
            </a:lnSpc>
            <a:spcBef>
              <a:spcPct val="0"/>
            </a:spcBef>
            <a:spcAft>
              <a:spcPct val="35000"/>
            </a:spcAft>
            <a:buNone/>
          </a:pPr>
          <a:r>
            <a:rPr lang="en-US" sz="1000" kern="1200"/>
            <a:t>Cultural influences</a:t>
          </a:r>
        </a:p>
      </dsp:txBody>
      <dsp:txXfrm>
        <a:off x="454145" y="1348307"/>
        <a:ext cx="1769039" cy="207347"/>
      </dsp:txXfrm>
    </dsp:sp>
    <dsp:sp modelId="{7ABA3472-AEDF-44C0-A53B-9F86D79AB221}">
      <dsp:nvSpPr>
        <dsp:cNvPr id="0" name=""/>
        <dsp:cNvSpPr/>
      </dsp:nvSpPr>
      <dsp:spPr>
        <a:xfrm>
          <a:off x="324552" y="1322389"/>
          <a:ext cx="259184" cy="259184"/>
        </a:xfrm>
        <a:prstGeom prst="ellipse">
          <a:avLst/>
        </a:prstGeom>
        <a:solidFill>
          <a:schemeClr val="lt1">
            <a:hueOff val="0"/>
            <a:satOff val="0"/>
            <a:lumOff val="0"/>
            <a:alphaOff val="0"/>
          </a:schemeClr>
        </a:solidFill>
        <a:ln w="12700" cap="flat" cmpd="sng" algn="ctr">
          <a:solidFill>
            <a:schemeClr val="accent5">
              <a:hueOff val="-8101434"/>
              <a:satOff val="-551"/>
              <a:lumOff val="1307"/>
              <a:alphaOff val="0"/>
            </a:schemeClr>
          </a:solidFill>
          <a:prstDash val="solid"/>
          <a:miter lim="800000"/>
        </a:ln>
        <a:effectLst/>
      </dsp:spPr>
      <dsp:style>
        <a:lnRef idx="2">
          <a:scrgbClr r="0" g="0" b="0"/>
        </a:lnRef>
        <a:fillRef idx="1">
          <a:scrgbClr r="0" g="0" b="0"/>
        </a:fillRef>
        <a:effectRef idx="0">
          <a:scrgbClr r="0" g="0" b="0"/>
        </a:effectRef>
        <a:fontRef idx="minor"/>
      </dsp:style>
    </dsp:sp>
    <dsp:sp modelId="{E9EDDCCE-0CDE-4D40-83DA-C21877A6848B}">
      <dsp:nvSpPr>
        <dsp:cNvPr id="0" name=""/>
        <dsp:cNvSpPr/>
      </dsp:nvSpPr>
      <dsp:spPr>
        <a:xfrm>
          <a:off x="351247" y="1659283"/>
          <a:ext cx="1871937" cy="207347"/>
        </a:xfrm>
        <a:prstGeom prst="rect">
          <a:avLst/>
        </a:prstGeom>
        <a:solidFill>
          <a:schemeClr val="accent5">
            <a:hueOff val="-10126791"/>
            <a:satOff val="-688"/>
            <a:lumOff val="163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4582" tIns="25400" rIns="25400" bIns="25400" numCol="1" spcCol="1270" anchor="ctr" anchorCtr="0">
          <a:noAutofit/>
        </a:bodyPr>
        <a:lstStyle/>
        <a:p>
          <a:pPr marL="0" lvl="0" indent="0" algn="ctr" defTabSz="444500">
            <a:lnSpc>
              <a:spcPct val="90000"/>
            </a:lnSpc>
            <a:spcBef>
              <a:spcPct val="0"/>
            </a:spcBef>
            <a:spcAft>
              <a:spcPct val="35000"/>
            </a:spcAft>
            <a:buNone/>
          </a:pPr>
          <a:r>
            <a:rPr lang="en-US" sz="1000" kern="1200"/>
            <a:t>Technological adoption</a:t>
          </a:r>
        </a:p>
      </dsp:txBody>
      <dsp:txXfrm>
        <a:off x="351247" y="1659283"/>
        <a:ext cx="1871937" cy="207347"/>
      </dsp:txXfrm>
    </dsp:sp>
    <dsp:sp modelId="{72D1DC37-DF9E-4552-833D-A50D76864713}">
      <dsp:nvSpPr>
        <dsp:cNvPr id="0" name=""/>
        <dsp:cNvSpPr/>
      </dsp:nvSpPr>
      <dsp:spPr>
        <a:xfrm>
          <a:off x="221654" y="1633365"/>
          <a:ext cx="259184" cy="259184"/>
        </a:xfrm>
        <a:prstGeom prst="ellipse">
          <a:avLst/>
        </a:prstGeom>
        <a:solidFill>
          <a:schemeClr val="lt1">
            <a:hueOff val="0"/>
            <a:satOff val="0"/>
            <a:lumOff val="0"/>
            <a:alphaOff val="0"/>
          </a:schemeClr>
        </a:solidFill>
        <a:ln w="12700" cap="flat" cmpd="sng" algn="ctr">
          <a:solidFill>
            <a:schemeClr val="accent5">
              <a:hueOff val="-10126791"/>
              <a:satOff val="-688"/>
              <a:lumOff val="1634"/>
              <a:alphaOff val="0"/>
            </a:schemeClr>
          </a:solidFill>
          <a:prstDash val="solid"/>
          <a:miter lim="800000"/>
        </a:ln>
        <a:effectLst/>
      </dsp:spPr>
      <dsp:style>
        <a:lnRef idx="2">
          <a:scrgbClr r="0" g="0" b="0"/>
        </a:lnRef>
        <a:fillRef idx="1">
          <a:scrgbClr r="0" g="0" b="0"/>
        </a:fillRef>
        <a:effectRef idx="0">
          <a:scrgbClr r="0" g="0" b="0"/>
        </a:effectRef>
        <a:fontRef idx="minor"/>
      </dsp:style>
    </dsp:sp>
    <dsp:sp modelId="{C11B4181-65FA-429D-B2DA-9D50602E9248}">
      <dsp:nvSpPr>
        <dsp:cNvPr id="0" name=""/>
        <dsp:cNvSpPr/>
      </dsp:nvSpPr>
      <dsp:spPr>
        <a:xfrm>
          <a:off x="163475" y="1970487"/>
          <a:ext cx="2059709" cy="207347"/>
        </a:xfrm>
        <a:prstGeom prst="rect">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4582" tIns="25400" rIns="25400" bIns="25400" numCol="1" spcCol="1270" anchor="ctr" anchorCtr="0">
          <a:noAutofit/>
        </a:bodyPr>
        <a:lstStyle/>
        <a:p>
          <a:pPr marL="0" lvl="0" indent="0" algn="ctr" defTabSz="444500">
            <a:lnSpc>
              <a:spcPct val="90000"/>
            </a:lnSpc>
            <a:spcBef>
              <a:spcPct val="0"/>
            </a:spcBef>
            <a:spcAft>
              <a:spcPct val="35000"/>
            </a:spcAft>
            <a:buNone/>
          </a:pPr>
          <a:r>
            <a:rPr lang="en-US" sz="1000" kern="1200"/>
            <a:t>Brand loyalty and relationships</a:t>
          </a:r>
        </a:p>
      </dsp:txBody>
      <dsp:txXfrm>
        <a:off x="163475" y="1970487"/>
        <a:ext cx="2059709" cy="207347"/>
      </dsp:txXfrm>
    </dsp:sp>
    <dsp:sp modelId="{37E2C1FA-8D1E-4A87-A992-5EDBFA6C30A6}">
      <dsp:nvSpPr>
        <dsp:cNvPr id="0" name=""/>
        <dsp:cNvSpPr/>
      </dsp:nvSpPr>
      <dsp:spPr>
        <a:xfrm>
          <a:off x="33882" y="1944569"/>
          <a:ext cx="259184" cy="259184"/>
        </a:xfrm>
        <a:prstGeom prst="ellipse">
          <a:avLst/>
        </a:prstGeom>
        <a:solidFill>
          <a:schemeClr val="lt1">
            <a:hueOff val="0"/>
            <a:satOff val="0"/>
            <a:lumOff val="0"/>
            <a:alphaOff val="0"/>
          </a:schemeClr>
        </a:solidFill>
        <a:ln w="12700" cap="flat" cmpd="sng" algn="ctr">
          <a:solidFill>
            <a:schemeClr val="accent5">
              <a:hueOff val="-12152150"/>
              <a:satOff val="-826"/>
              <a:lumOff val="1961"/>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Process7">
  <dgm:title val=""/>
  <dgm:desc val=""/>
  <dgm:catLst>
    <dgm:cat type="process" pri="21000"/>
    <dgm:cat type="list" pri="9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2" destOrd="0"/>
        <dgm:cxn modelId="13" srcId="1" destId="11" srcOrd="0" destOrd="0"/>
        <dgm:cxn modelId="23" srcId="2" destId="21" srcOrd="0" destOrd="0"/>
        <dgm:cxn modelId="33" srcId="3" destId="31" srcOrd="0"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h" for="ch" forName="compositeNode" refType="h"/>
      <dgm:constr type="w" for="ch" forName="compositeNode" refType="w"/>
      <dgm:constr type="w" for="ch" forName="hSp" refType="w" refFor="ch" refForName="compositeNode" fact="-0.035"/>
      <dgm:constr type="w" for="des" forName="simulatedConn" refType="w" refFor="ch" refForName="compositeNode" fact="0.15"/>
      <dgm:constr type="h" for="des" forName="simulatedConn" refType="w" refFor="des" refForName="simulatedConn"/>
      <dgm:constr type="h" for="des" forName="vSp1" refType="w" refFor="ch" refForName="compositeNode" fact="0.8"/>
      <dgm:constr type="h" for="des" forName="vSp2" refType="w" refFor="ch" refForName="compositeNode" fact="0.07"/>
      <dgm:constr type="w" for="ch" forName="vProcSp" refType="w" refFor="des" refForName="simulatedConn" op="equ"/>
      <dgm:constr type="h" for="ch" forName="vProcSp" refType="h" refFor="ch" refForName="compositeNode" op="equ"/>
      <dgm:constr type="w" for="ch" forName="sibTrans" refType="w" refFor="ch" refForName="compositeNode" fact="-0.08"/>
      <dgm:constr type="primFontSz" for="des" forName="parentNode" op="equ"/>
      <dgm:constr type="primFontSz" for="des" forName="childNode" op="equ"/>
    </dgm:constrLst>
    <dgm:ruleLst/>
    <dgm:forEach name="Name4" axis="ch" ptType="node">
      <dgm:layoutNode name="compositeNode">
        <dgm:varLst>
          <dgm:bulletEnabled val="1"/>
        </dgm:varLst>
        <dgm:alg type="composite"/>
        <dgm:choose name="Name5">
          <dgm:if name="Name6" func="var" arg="dir" op="equ" val="norm">
            <dgm:constrLst>
              <dgm:constr type="h" refType="w" op="lte" fact="1.2"/>
              <dgm:constr type="w" for="ch" forName="bgRect" refType="w"/>
              <dgm:constr type="h" for="ch" forName="bgRect" refType="h"/>
              <dgm:constr type="t" for="ch" forName="bgRect"/>
              <dgm:constr type="l" for="ch" forName="bgRect"/>
              <dgm:constr type="w" for="ch" forName="parentNode" refType="w" refFor="ch" refForName="bgRect" fact="0.2"/>
              <dgm:constr type="h" for="ch" forName="parentNode" refType="h" fact="0.82"/>
              <dgm:constr type="t" for="ch" forName="parentNode"/>
              <dgm:constr type="l" for="ch" forName="parentNode"/>
              <dgm:constr type="r" for="ch" forName="childNode" refType="r" refFor="ch" refForName="bgRect" fact="0.945"/>
              <dgm:constr type="h" for="ch" forName="childNode" refType="h" refFor="ch" refForName="bgRect" op="equ"/>
              <dgm:constr type="t" for="ch" forName="childNode"/>
              <dgm:constr type="l" for="ch" forName="childNode" refType="r" refFor="ch" refForName="parentNode"/>
            </dgm:constrLst>
          </dgm:if>
          <dgm:else name="Name7">
            <dgm:constrLst>
              <dgm:constr type="h" refType="w" op="lte" fact="1.2"/>
              <dgm:constr type="w" for="ch" forName="bgRect" refType="w"/>
              <dgm:constr type="h" for="ch" forName="bgRect" refType="h"/>
              <dgm:constr type="t" for="ch" forName="bgRect"/>
              <dgm:constr type="r" for="ch" forName="bgRect" refType="w"/>
              <dgm:constr type="w" for="ch" forName="parentNode" refType="w" refFor="ch" refForName="bgRect" fact="0.2"/>
              <dgm:constr type="h" for="ch" forName="parentNode" refType="h" fact="0.82"/>
              <dgm:constr type="t" for="ch" forName="parentNode"/>
              <dgm:constr type="r" for="ch" forName="parentNode" refType="w"/>
              <dgm:constr type="h" for="ch" forName="childNode" refType="h" refFor="ch" refForName="bgRect"/>
              <dgm:constr type="t" for="ch" forName="childNode"/>
              <dgm:constr type="r" for="ch" forName="childNode" refType="l" refFor="ch" refForName="parentNode"/>
              <dgm:constr type="l" for="ch" forName="childNode" refType="w" refFor="ch" refForName="bgRect" fact="0.055"/>
            </dgm:constrLst>
          </dgm:else>
        </dgm:choose>
        <dgm:ruleLst>
          <dgm:rule type="w" for="ch" forName="childNode" val="NaN" fact="NaN" max="30"/>
        </dgm:ruleLst>
        <dgm:layoutNode name="bgRect" styleLbl="node1">
          <dgm:alg type="sp"/>
          <dgm:shape xmlns:r="http://schemas.openxmlformats.org/officeDocument/2006/relationships" type="roundRect" r:blip="" zOrderOff="-1">
            <dgm:adjLst>
              <dgm:adj idx="1" val="0.05"/>
            </dgm:adjLst>
          </dgm:shape>
          <dgm:presOf axis="self"/>
          <dgm:constrLst/>
          <dgm:ruleLst/>
        </dgm:layoutNode>
        <dgm:layoutNode name="parentNode" styleLbl="node1">
          <dgm:varLst>
            <dgm:chMax val="0"/>
            <dgm:bulletEnabled val="1"/>
          </dgm:varLst>
          <dgm:presOf axis="self"/>
          <dgm:choose name="Name8">
            <dgm:if name="Name9" func="var" arg="dir" op="equ" val="norm">
              <dgm:alg type="tx">
                <dgm:param type="autoTxRot" val="grav"/>
                <dgm:param type="txAnchorVert" val="t"/>
                <dgm:param type="parTxLTRAlign" val="r"/>
                <dgm:param type="parTxRTLAlign" val="r"/>
              </dgm:alg>
              <dgm:shape xmlns:r="http://schemas.openxmlformats.org/officeDocument/2006/relationships" rot="270" type="rect" r:blip="" hideGeom="1">
                <dgm:adjLst/>
              </dgm:shape>
              <dgm:constrLst>
                <dgm:constr type="primFontSz" val="65"/>
                <dgm:constr type="lMarg"/>
                <dgm:constr type="rMarg" refType="primFontSz" fact="0.35"/>
                <dgm:constr type="tMarg" refType="primFontSz" fact="0.27"/>
                <dgm:constr type="bMarg"/>
              </dgm:constrLst>
            </dgm:if>
            <dgm:else name="Name10">
              <dgm:alg type="tx">
                <dgm:param type="autoTxRot" val="grav"/>
                <dgm:param type="txAnchorVert" val="t"/>
                <dgm:param type="parTxLTRAlign" val="l"/>
                <dgm:param type="parTxRTLAlign" val="l"/>
              </dgm:alg>
              <dgm:shape xmlns:r="http://schemas.openxmlformats.org/officeDocument/2006/relationships" rot="90" type="rect" r:blip="" hideGeom="1">
                <dgm:adjLst/>
              </dgm:shape>
              <dgm:constrLst>
                <dgm:constr type="primFontSz" val="65"/>
                <dgm:constr type="lMarg" refType="primFontSz" fact="0.35"/>
                <dgm:constr type="rMarg"/>
                <dgm:constr type="tMarg" refType="primFontSz" fact="0.27"/>
                <dgm:constr type="bMarg"/>
              </dgm:constrLst>
            </dgm:else>
          </dgm:choose>
          <dgm:ruleLst>
            <dgm:rule type="primFontSz" val="5" fact="NaN" max="NaN"/>
          </dgm:ruleLst>
        </dgm:layoutNode>
        <dgm:choose name="Name11">
          <dgm:if name="Name12" axis="ch" ptType="node" func="cnt" op="gte" val="1">
            <dgm:layoutNode name="childNode" styleLbl="node1" moveWith="bgRect">
              <dgm:varLst>
                <dgm:bulletEnabled val="1"/>
              </dgm:varLst>
              <dgm:alg type="tx">
                <dgm:param type="parTxLTRAlign" val="l"/>
                <dgm:param type="parTxRTLAlign" val="r"/>
                <dgm:param type="txAnchorVert" val="t"/>
              </dgm:alg>
              <dgm:shape xmlns:r="http://schemas.openxmlformats.org/officeDocument/2006/relationships" type="rect" r:blip="" hideGeom="1">
                <dgm:adjLst/>
              </dgm:shape>
              <dgm:presOf axis="des" ptType="node"/>
              <dgm:constrLst>
                <dgm:constr type="primFontSz" val="65"/>
                <dgm:constr type="lMarg"/>
                <dgm:constr type="bMarg"/>
                <dgm:constr type="tMarg" refType="primFontSz" fact="0.27"/>
                <dgm:constr type="rMarg"/>
              </dgm:constrLst>
              <dgm:ruleLst>
                <dgm:rule type="primFontSz" val="5" fact="NaN" max="NaN"/>
              </dgm:ruleLst>
            </dgm:layoutNode>
          </dgm:if>
          <dgm:else name="Name13"/>
        </dgm:choose>
      </dgm:layoutNode>
      <dgm:forEach name="Name14" axis="followSib" ptType="sibTrans" cnt="1">
        <dgm:layoutNode name="hSp">
          <dgm:alg type="sp"/>
          <dgm:shape xmlns:r="http://schemas.openxmlformats.org/officeDocument/2006/relationships" r:blip="">
            <dgm:adjLst/>
          </dgm:shape>
          <dgm:presOf/>
          <dgm:constrLst/>
          <dgm:ruleLst/>
        </dgm:layoutNode>
        <dgm:layoutNode name="vProcSp" moveWith="bgRect">
          <dgm:alg type="lin">
            <dgm:param type="linDir" val="fromT"/>
          </dgm:alg>
          <dgm:shape xmlns:r="http://schemas.openxmlformats.org/officeDocument/2006/relationships" r:blip="">
            <dgm:adjLst/>
          </dgm:shape>
          <dgm:presOf/>
          <dgm:constrLst>
            <dgm:constr type="w" for="ch" forName="vSp1" refType="w"/>
            <dgm:constr type="w" for="ch" forName="simulatedConn" refType="w"/>
            <dgm:constr type="w" for="ch" forName="vSp2" refType="w"/>
          </dgm:constrLst>
          <dgm:ruleLst/>
          <dgm:layoutNode name="vSp1">
            <dgm:alg type="sp"/>
            <dgm:shape xmlns:r="http://schemas.openxmlformats.org/officeDocument/2006/relationships" r:blip="">
              <dgm:adjLst/>
            </dgm:shape>
            <dgm:presOf/>
            <dgm:constrLst/>
            <dgm:ruleLst/>
          </dgm:layoutNode>
          <dgm:layoutNode name="simulatedConn" styleLbl="solidFgAcc1">
            <dgm:alg type="sp"/>
            <dgm:choose name="Name15">
              <dgm:if name="Name16" func="var" arg="dir" op="equ" val="norm">
                <dgm:shape xmlns:r="http://schemas.openxmlformats.org/officeDocument/2006/relationships" rot="90" type="flowChartExtract" r:blip="">
                  <dgm:adjLst/>
                </dgm:shape>
              </dgm:if>
              <dgm:else name="Name17">
                <dgm:shape xmlns:r="http://schemas.openxmlformats.org/officeDocument/2006/relationships" rot="-90" type="flowChartExtract" r:blip="">
                  <dgm:adjLst/>
                </dgm:shape>
              </dgm:else>
            </dgm:choose>
            <dgm:presOf/>
            <dgm:constrLst/>
            <dgm:ruleLst/>
          </dgm:layoutNode>
          <dgm:layoutNode name="vSp2">
            <dgm:alg type="sp"/>
            <dgm:shape xmlns:r="http://schemas.openxmlformats.org/officeDocument/2006/relationships" r:blip="">
              <dgm:adjLst/>
            </dgm:shape>
            <dgm:presOf/>
            <dgm:constrLst/>
            <dgm:ruleLst/>
          </dgm:layoutNode>
        </dgm:layoutNode>
        <dgm:layoutNode name="sibTran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96F82D6E-5189-476C-A175-BBF7FFFCFE69}">
  <ds:schemaRefs>
    <ds:schemaRef ds:uri="http://schemas.openxmlformats.org/officeDocument/2006/bibliography"/>
  </ds:schemaRefs>
</ds:datastoreItem>
</file>

<file path=customXml/itemProps2.xml><?xml version="1.0" encoding="utf-8"?>
<ds:datastoreItem xmlns:ds="http://schemas.openxmlformats.org/officeDocument/2006/customXml" ds:itemID="{7C9F90F1-23FB-4DCD-8077-8AB42CB574F3}"/>
</file>

<file path=customXml/itemProps3.xml><?xml version="1.0" encoding="utf-8"?>
<ds:datastoreItem xmlns:ds="http://schemas.openxmlformats.org/officeDocument/2006/customXml" ds:itemID="{14657B93-D2A8-456C-958D-EF56472FEA75}"/>
</file>

<file path=customXml/itemProps4.xml><?xml version="1.0" encoding="utf-8"?>
<ds:datastoreItem xmlns:ds="http://schemas.openxmlformats.org/officeDocument/2006/customXml" ds:itemID="{34B765BE-3303-41FA-8358-7714B2453DCD}"/>
</file>

<file path=docMetadata/LabelInfo.xml><?xml version="1.0" encoding="utf-8"?>
<clbl:labelList xmlns:clbl="http://schemas.microsoft.com/office/2020/mipLabelMetadata">
  <clbl:label id="{8de19331-cc30-459f-8443-6a4b68734b50}" enabled="0" method="" siteId="{8de19331-cc30-459f-8443-6a4b68734b50}" removed="1"/>
</clbl:labelList>
</file>

<file path=docProps/app.xml><?xml version="1.0" encoding="utf-8"?>
<Properties xmlns="http://schemas.openxmlformats.org/officeDocument/2006/extended-properties" xmlns:vt="http://schemas.openxmlformats.org/officeDocument/2006/docPropsVTypes">
  <Template>Normal</Template>
  <TotalTime>245</TotalTime>
  <Pages>1</Pages>
  <Words>5841</Words>
  <Characters>37563</Characters>
  <Application>Microsoft Office Word</Application>
  <DocSecurity>0</DocSecurity>
  <Lines>834</Lines>
  <Paragraphs>333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66</cp:revision>
  <dcterms:created xsi:type="dcterms:W3CDTF">2025-01-20T21:43:00Z</dcterms:created>
  <dcterms:modified xsi:type="dcterms:W3CDTF">2025-11-18T22:06:00Z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